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65" w:rsidRPr="001F13E0" w:rsidRDefault="00BB5D65" w:rsidP="00BB5D65">
      <w:pPr>
        <w:jc w:val="right"/>
        <w:rPr>
          <w:rFonts w:asciiTheme="majorEastAsia" w:eastAsiaTheme="majorEastAsia" w:hAnsiTheme="majorEastAsia"/>
          <w:b/>
        </w:rPr>
      </w:pPr>
      <w:r w:rsidRPr="001F13E0">
        <w:rPr>
          <w:rFonts w:asciiTheme="majorEastAsia" w:eastAsiaTheme="majorEastAsia" w:hAnsiTheme="majorEastAsia"/>
          <w:b/>
        </w:rPr>
        <w:t>附件A</w:t>
      </w:r>
    </w:p>
    <w:p w:rsidR="00BB5D65" w:rsidRPr="001F13E0" w:rsidRDefault="00BB5D65" w:rsidP="00BB5D65">
      <w:pPr>
        <w:jc w:val="right"/>
        <w:rPr>
          <w:rFonts w:asciiTheme="majorEastAsia" w:eastAsiaTheme="majorEastAsia" w:hAnsiTheme="majorEastAsia" w:hint="eastAsia"/>
          <w:b/>
        </w:rPr>
      </w:pPr>
      <w:r w:rsidRPr="001F13E0">
        <w:rPr>
          <w:rFonts w:asciiTheme="majorEastAsia" w:eastAsiaTheme="majorEastAsia" w:hAnsiTheme="majorEastAsia"/>
          <w:b/>
        </w:rPr>
        <w:t>(</w:t>
      </w:r>
      <w:r w:rsidRPr="001F13E0">
        <w:rPr>
          <w:rFonts w:asciiTheme="majorEastAsia" w:eastAsiaTheme="majorEastAsia" w:hAnsiTheme="majorEastAsia" w:hint="eastAsia"/>
          <w:b/>
        </w:rPr>
        <w:t>回傳專線請撥</w:t>
      </w:r>
      <w:r w:rsidRPr="001F13E0">
        <w:rPr>
          <w:rFonts w:asciiTheme="majorEastAsia" w:eastAsiaTheme="majorEastAsia" w:hAnsiTheme="majorEastAsia"/>
          <w:b/>
        </w:rPr>
        <w:t>02-2234-5128)</w:t>
      </w:r>
    </w:p>
    <w:p w:rsidR="00BB5D65" w:rsidRPr="001F13E0" w:rsidRDefault="00BB5D65" w:rsidP="00BB5D65">
      <w:pPr>
        <w:jc w:val="right"/>
        <w:rPr>
          <w:rFonts w:asciiTheme="majorEastAsia" w:eastAsiaTheme="majorEastAsia" w:hAnsiTheme="majorEastAsia"/>
          <w:b/>
          <w:u w:val="single"/>
        </w:rPr>
      </w:pPr>
      <w:r w:rsidRPr="001F13E0">
        <w:rPr>
          <w:rFonts w:asciiTheme="majorEastAsia" w:eastAsiaTheme="majorEastAsia" w:hAnsiTheme="majorEastAsia" w:hint="eastAsia"/>
          <w:b/>
          <w:u w:val="single"/>
          <w:lang w:eastAsia="zh-HK"/>
        </w:rPr>
        <w:t>檔案下載</w:t>
      </w:r>
      <w:r w:rsidRPr="001F13E0">
        <w:rPr>
          <w:rFonts w:asciiTheme="majorEastAsia" w:eastAsiaTheme="majorEastAsia" w:hAnsiTheme="majorEastAsia" w:hint="eastAsia"/>
          <w:b/>
          <w:u w:val="single"/>
        </w:rPr>
        <w:t>：</w:t>
      </w:r>
      <w:r w:rsidRPr="001F13E0">
        <w:rPr>
          <w:rFonts w:asciiTheme="majorEastAsia" w:eastAsiaTheme="majorEastAsia" w:hAnsiTheme="majorEastAsia" w:hint="eastAsia"/>
          <w:b/>
          <w:u w:val="single"/>
          <w:lang w:eastAsia="zh-HK"/>
        </w:rPr>
        <w:t>年會專區</w:t>
      </w:r>
      <w:proofErr w:type="gramStart"/>
      <w:r w:rsidRPr="001F13E0">
        <w:rPr>
          <w:rFonts w:asciiTheme="majorEastAsia" w:eastAsiaTheme="majorEastAsia" w:hAnsiTheme="majorEastAsia" w:hint="eastAsia"/>
          <w:b/>
          <w:u w:val="single"/>
        </w:rPr>
        <w:t>＿</w:t>
      </w:r>
      <w:proofErr w:type="gramEnd"/>
      <w:r w:rsidRPr="001F13E0">
        <w:rPr>
          <w:rFonts w:asciiTheme="majorEastAsia" w:eastAsiaTheme="majorEastAsia" w:hAnsiTheme="majorEastAsia" w:hint="eastAsia"/>
          <w:b/>
          <w:u w:val="single"/>
          <w:lang w:eastAsia="zh-HK"/>
        </w:rPr>
        <w:t>大會公告</w:t>
      </w:r>
    </w:p>
    <w:p w:rsidR="00BB5D65" w:rsidRDefault="00BB5D65" w:rsidP="00BB5D65">
      <w:pPr>
        <w:snapToGrid w:val="0"/>
        <w:outlineLvl w:val="0"/>
        <w:rPr>
          <w:rFonts w:eastAsia="DFKai-SB"/>
          <w:b/>
          <w:bCs/>
          <w:sz w:val="32"/>
        </w:rPr>
      </w:pPr>
    </w:p>
    <w:p w:rsidR="00BB5D65" w:rsidRDefault="00BB5D65" w:rsidP="00BB5D65">
      <w:pPr>
        <w:snapToGrid w:val="0"/>
        <w:jc w:val="center"/>
        <w:outlineLvl w:val="0"/>
        <w:rPr>
          <w:rFonts w:ascii="DFKai-SB" w:eastAsia="DFKai-SB" w:hAnsi="DFKai-SB"/>
          <w:b/>
          <w:sz w:val="32"/>
          <w:szCs w:val="28"/>
        </w:rPr>
      </w:pPr>
      <w:r w:rsidRPr="00DE4878">
        <w:rPr>
          <w:rFonts w:ascii="DFKai-SB" w:eastAsia="DFKai-SB" w:hAnsi="DFKai-SB" w:hint="eastAsia"/>
          <w:b/>
          <w:sz w:val="32"/>
          <w:szCs w:val="28"/>
        </w:rPr>
        <w:t>台灣男性學暨性醫學</w:t>
      </w:r>
      <w:proofErr w:type="gramStart"/>
      <w:r w:rsidRPr="00DE4878">
        <w:rPr>
          <w:rFonts w:ascii="DFKai-SB" w:eastAsia="DFKai-SB" w:hAnsi="DFKai-SB" w:hint="eastAsia"/>
          <w:b/>
          <w:sz w:val="32"/>
          <w:szCs w:val="28"/>
        </w:rPr>
        <w:t>醫學</w:t>
      </w:r>
      <w:proofErr w:type="gramEnd"/>
      <w:r w:rsidRPr="00DE4878">
        <w:rPr>
          <w:rFonts w:ascii="DFKai-SB" w:eastAsia="DFKai-SB" w:hAnsi="DFKai-SB" w:hint="eastAsia"/>
          <w:b/>
          <w:sz w:val="32"/>
          <w:szCs w:val="28"/>
        </w:rPr>
        <w:t>會</w:t>
      </w:r>
    </w:p>
    <w:p w:rsidR="00BB5D65" w:rsidRPr="00725D00" w:rsidRDefault="00BB5D65" w:rsidP="00BB5D65">
      <w:pPr>
        <w:snapToGrid w:val="0"/>
        <w:jc w:val="center"/>
        <w:outlineLvl w:val="0"/>
        <w:rPr>
          <w:rFonts w:eastAsia="DFKai-SB"/>
          <w:b/>
          <w:bCs/>
          <w:sz w:val="32"/>
          <w:szCs w:val="32"/>
        </w:rPr>
      </w:pPr>
      <w:r w:rsidRPr="00725D00">
        <w:rPr>
          <w:rFonts w:ascii="DFKai-SB" w:eastAsia="DFKai-SB" w:hAnsi="DFKai-SB" w:hint="eastAsia"/>
          <w:b/>
          <w:sz w:val="32"/>
          <w:szCs w:val="32"/>
        </w:rPr>
        <w:t>【</w:t>
      </w:r>
      <w:r w:rsidRPr="00725D00">
        <w:rPr>
          <w:rFonts w:eastAsia="DFKai-SB" w:hint="eastAsia"/>
          <w:b/>
          <w:sz w:val="32"/>
          <w:szCs w:val="32"/>
        </w:rPr>
        <w:t>第十</w:t>
      </w:r>
      <w:r>
        <w:rPr>
          <w:rFonts w:eastAsia="DFKai-SB" w:hint="eastAsia"/>
          <w:b/>
          <w:sz w:val="32"/>
          <w:szCs w:val="32"/>
        </w:rPr>
        <w:t>一屆理監</w:t>
      </w:r>
      <w:r w:rsidRPr="00725D00">
        <w:rPr>
          <w:rFonts w:eastAsia="DFKai-SB" w:hint="eastAsia"/>
          <w:b/>
          <w:sz w:val="32"/>
          <w:szCs w:val="32"/>
        </w:rPr>
        <w:t>事選舉</w:t>
      </w:r>
      <w:r w:rsidRPr="00725D00">
        <w:rPr>
          <w:rFonts w:ascii="DFKai-SB" w:eastAsia="DFKai-SB" w:hAnsi="DFKai-SB" w:hint="eastAsia"/>
          <w:b/>
          <w:sz w:val="32"/>
          <w:szCs w:val="32"/>
        </w:rPr>
        <w:t>】</w:t>
      </w:r>
      <w:r w:rsidRPr="00725D00">
        <w:rPr>
          <w:rFonts w:eastAsia="DFKai-SB"/>
          <w:b/>
          <w:bCs/>
          <w:sz w:val="32"/>
          <w:szCs w:val="32"/>
        </w:rPr>
        <w:t xml:space="preserve"> </w:t>
      </w:r>
      <w:r>
        <w:rPr>
          <w:rFonts w:eastAsia="DFKai-SB" w:hint="eastAsia"/>
          <w:b/>
          <w:bCs/>
          <w:sz w:val="32"/>
          <w:szCs w:val="32"/>
          <w:lang w:eastAsia="zh-HK"/>
        </w:rPr>
        <w:t>登記</w:t>
      </w:r>
      <w:r w:rsidRPr="00725D00">
        <w:rPr>
          <w:rFonts w:eastAsia="DFKai-SB" w:hint="eastAsia"/>
          <w:b/>
          <w:bCs/>
          <w:sz w:val="32"/>
          <w:szCs w:val="32"/>
        </w:rPr>
        <w:t>參選書</w:t>
      </w:r>
    </w:p>
    <w:p w:rsidR="00BB5D65" w:rsidRPr="00712D31" w:rsidRDefault="00BB5D65" w:rsidP="00BB5D65">
      <w:pPr>
        <w:snapToGrid w:val="0"/>
        <w:rPr>
          <w:rFonts w:eastAsia="DFKai-SB"/>
          <w:i/>
          <w:sz w:val="28"/>
        </w:rPr>
      </w:pPr>
    </w:p>
    <w:p w:rsidR="00BB5D65" w:rsidRDefault="00BB5D65" w:rsidP="00BB5D65">
      <w:pPr>
        <w:snapToGrid w:val="0"/>
        <w:rPr>
          <w:rFonts w:eastAsia="DFKai-SB"/>
        </w:rPr>
      </w:pPr>
      <w:r>
        <w:rPr>
          <w:rFonts w:eastAsia="DFKai-SB" w:hint="eastAsia"/>
        </w:rPr>
        <w:t>注意事項：</w:t>
      </w:r>
    </w:p>
    <w:p w:rsidR="00BB5D65" w:rsidRDefault="00BB5D65" w:rsidP="00BB5D65">
      <w:pPr>
        <w:snapToGrid w:val="0"/>
        <w:rPr>
          <w:rFonts w:eastAsia="DFKai-SB"/>
        </w:rPr>
      </w:pPr>
      <w:r>
        <w:rPr>
          <w:rFonts w:eastAsia="DFKai-SB" w:hint="eastAsia"/>
        </w:rPr>
        <w:t>一、</w:t>
      </w:r>
      <w:r w:rsidRPr="00F46D92">
        <w:rPr>
          <w:rFonts w:eastAsia="DFKai-SB" w:hint="eastAsia"/>
          <w:b/>
        </w:rPr>
        <w:t>凡登記參選之會員，</w:t>
      </w:r>
      <w:r w:rsidRPr="00F46D92">
        <w:rPr>
          <w:rFonts w:eastAsia="DFKai-SB" w:hint="eastAsia"/>
          <w:b/>
          <w:shd w:val="pct15" w:color="auto" w:fill="FFFFFF"/>
        </w:rPr>
        <w:t>必須繳清歷年之常年會費</w:t>
      </w:r>
      <w:r w:rsidRPr="00F46D92">
        <w:rPr>
          <w:rFonts w:eastAsia="DFKai-SB" w:hint="eastAsia"/>
          <w:b/>
        </w:rPr>
        <w:t>，否則不具</w:t>
      </w:r>
      <w:r>
        <w:rPr>
          <w:rFonts w:ascii="DFKai-SB" w:eastAsia="DFKai-SB" w:hAnsi="DFKai-SB" w:hint="eastAsia"/>
          <w:b/>
        </w:rPr>
        <w:t>「</w:t>
      </w:r>
      <w:r w:rsidRPr="00F46D92">
        <w:rPr>
          <w:rFonts w:eastAsia="DFKai-SB" w:hint="eastAsia"/>
          <w:b/>
        </w:rPr>
        <w:t>被選舉資格</w:t>
      </w:r>
      <w:r>
        <w:rPr>
          <w:rFonts w:ascii="DFKai-SB" w:eastAsia="DFKai-SB" w:hAnsi="DFKai-SB" w:hint="eastAsia"/>
          <w:b/>
        </w:rPr>
        <w:t>」</w:t>
      </w:r>
      <w:r>
        <w:rPr>
          <w:rFonts w:eastAsia="DFKai-SB" w:hint="eastAsia"/>
        </w:rPr>
        <w:t>。</w:t>
      </w:r>
    </w:p>
    <w:p w:rsidR="00BB5D65" w:rsidRDefault="00BB5D65" w:rsidP="00BB5D65">
      <w:pPr>
        <w:snapToGrid w:val="0"/>
        <w:ind w:left="480" w:hangingChars="200" w:hanging="480"/>
        <w:rPr>
          <w:rFonts w:eastAsia="DFKai-SB"/>
        </w:rPr>
      </w:pPr>
      <w:r>
        <w:rPr>
          <w:rFonts w:eastAsia="DFKai-SB" w:hint="eastAsia"/>
        </w:rPr>
        <w:t>二、歡迎會員不吝推薦適當之會員人選，參選</w:t>
      </w:r>
      <w:r>
        <w:rPr>
          <w:rFonts w:ascii="DFKai-SB" w:eastAsia="DFKai-SB" w:hAnsi="DFKai-SB" w:hint="eastAsia"/>
        </w:rPr>
        <w:t>【</w:t>
      </w:r>
      <w:r>
        <w:rPr>
          <w:rFonts w:eastAsia="DFKai-SB" w:hint="eastAsia"/>
        </w:rPr>
        <w:t>第十一屆理監事選舉</w:t>
      </w:r>
      <w:r>
        <w:rPr>
          <w:rFonts w:ascii="DFKai-SB" w:eastAsia="DFKai-SB" w:hAnsi="DFKai-SB" w:hint="eastAsia"/>
        </w:rPr>
        <w:t>】</w:t>
      </w:r>
      <w:r>
        <w:rPr>
          <w:rFonts w:eastAsia="DFKai-SB" w:hint="eastAsia"/>
        </w:rPr>
        <w:t>。</w:t>
      </w:r>
    </w:p>
    <w:p w:rsidR="00BB5D65" w:rsidRDefault="00BB5D65" w:rsidP="00BB5D65">
      <w:pPr>
        <w:snapToGrid w:val="0"/>
        <w:ind w:left="480" w:hangingChars="200" w:hanging="480"/>
        <w:rPr>
          <w:rFonts w:eastAsia="DFKai-SB"/>
        </w:rPr>
      </w:pPr>
      <w:r>
        <w:rPr>
          <w:rFonts w:eastAsia="DFKai-SB" w:hint="eastAsia"/>
        </w:rPr>
        <w:t>三、會員可</w:t>
      </w:r>
      <w:proofErr w:type="gramStart"/>
      <w:r>
        <w:rPr>
          <w:rFonts w:eastAsia="DFKai-SB" w:hint="eastAsia"/>
        </w:rPr>
        <w:t>逕</w:t>
      </w:r>
      <w:proofErr w:type="gramEnd"/>
      <w:r>
        <w:rPr>
          <w:rFonts w:eastAsia="DFKai-SB" w:hint="eastAsia"/>
        </w:rPr>
        <w:t>至本會網站</w:t>
      </w:r>
      <w:hyperlink r:id="rId7" w:history="1">
        <w:r>
          <w:rPr>
            <w:rStyle w:val="a5"/>
            <w:rFonts w:eastAsia="DFKai-SB"/>
          </w:rPr>
          <w:t>www.tand.org.tw</w:t>
        </w:r>
      </w:hyperlink>
      <w:r>
        <w:rPr>
          <w:rFonts w:eastAsia="DFKai-SB" w:hint="eastAsia"/>
        </w:rPr>
        <w:t>→會員專區→通訊查詢，即可查出所推薦的醫師是否為本會會員或撥打</w:t>
      </w:r>
      <w:r>
        <w:rPr>
          <w:rFonts w:eastAsia="DFKai-SB" w:hint="eastAsia"/>
        </w:rPr>
        <w:t>(</w:t>
      </w:r>
      <w:r>
        <w:rPr>
          <w:rFonts w:eastAsia="DFKai-SB"/>
        </w:rPr>
        <w:t>02-2234-1723</w:t>
      </w:r>
      <w:r>
        <w:rPr>
          <w:rFonts w:eastAsia="DFKai-SB" w:hint="eastAsia"/>
        </w:rPr>
        <w:t>)</w:t>
      </w:r>
      <w:proofErr w:type="gramStart"/>
      <w:r>
        <w:rPr>
          <w:rFonts w:eastAsia="DFKai-SB" w:hint="eastAsia"/>
        </w:rPr>
        <w:t>逕</w:t>
      </w:r>
      <w:proofErr w:type="gramEnd"/>
      <w:r>
        <w:rPr>
          <w:rFonts w:eastAsia="DFKai-SB" w:hint="eastAsia"/>
        </w:rPr>
        <w:t>向秘書處電話查詢。</w:t>
      </w:r>
    </w:p>
    <w:p w:rsidR="00BB5D65" w:rsidRDefault="00BB5D65" w:rsidP="00BB5D65">
      <w:pPr>
        <w:snapToGrid w:val="0"/>
        <w:ind w:left="480" w:hangingChars="200" w:hanging="480"/>
        <w:rPr>
          <w:rFonts w:eastAsia="DFKai-SB"/>
          <w:sz w:val="28"/>
        </w:rPr>
      </w:pPr>
      <w:r>
        <w:rPr>
          <w:rFonts w:eastAsia="DFKai-SB" w:hint="eastAsia"/>
        </w:rPr>
        <w:t>四、請於</w:t>
      </w:r>
      <w:r w:rsidRPr="00F46D92">
        <w:rPr>
          <w:rFonts w:eastAsia="DFKai-SB" w:hint="eastAsia"/>
          <w:b/>
          <w:u w:val="single"/>
        </w:rPr>
        <w:t>1</w:t>
      </w:r>
      <w:r>
        <w:rPr>
          <w:rFonts w:eastAsia="DFKai-SB" w:hint="eastAsia"/>
          <w:b/>
          <w:u w:val="single"/>
        </w:rPr>
        <w:t>2</w:t>
      </w:r>
      <w:r w:rsidRPr="00F46D92">
        <w:rPr>
          <w:rFonts w:eastAsia="DFKai-SB" w:hint="eastAsia"/>
          <w:b/>
          <w:u w:val="single"/>
        </w:rPr>
        <w:t>月</w:t>
      </w:r>
      <w:r>
        <w:rPr>
          <w:rFonts w:eastAsia="DFKai-SB" w:hint="eastAsia"/>
          <w:b/>
          <w:u w:val="single"/>
        </w:rPr>
        <w:t>31</w:t>
      </w:r>
      <w:r w:rsidRPr="00F46D92">
        <w:rPr>
          <w:rFonts w:eastAsia="DFKai-SB" w:hint="eastAsia"/>
          <w:b/>
          <w:u w:val="single"/>
        </w:rPr>
        <w:t>日前</w:t>
      </w:r>
      <w:r>
        <w:rPr>
          <w:rFonts w:eastAsia="DFKai-SB" w:hint="eastAsia"/>
        </w:rPr>
        <w:t>將參選意願書回傳或回寄學會，即可完成參選登記。</w:t>
      </w:r>
    </w:p>
    <w:tbl>
      <w:tblPr>
        <w:tblW w:w="0" w:type="auto"/>
        <w:tblInd w:w="208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0"/>
      </w:tblGrid>
      <w:tr w:rsidR="00BB5D65" w:rsidTr="0071682F">
        <w:trPr>
          <w:trHeight w:val="100"/>
        </w:trPr>
        <w:tc>
          <w:tcPr>
            <w:tcW w:w="8820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BB5D65" w:rsidRPr="00DE4878" w:rsidRDefault="00BB5D65" w:rsidP="0071682F">
            <w:pPr>
              <w:snapToGrid w:val="0"/>
              <w:rPr>
                <w:rFonts w:eastAsia="DFKai-SB"/>
                <w:sz w:val="28"/>
              </w:rPr>
            </w:pPr>
          </w:p>
        </w:tc>
      </w:tr>
    </w:tbl>
    <w:p w:rsidR="00BB5D65" w:rsidRDefault="00BB5D65" w:rsidP="00BB5D65">
      <w:pPr>
        <w:snapToGrid w:val="0"/>
        <w:spacing w:line="360" w:lineRule="auto"/>
        <w:ind w:left="560" w:hangingChars="200" w:hanging="560"/>
        <w:rPr>
          <w:rFonts w:eastAsia="DFKai-SB"/>
          <w:sz w:val="28"/>
        </w:rPr>
      </w:pPr>
      <w:r>
        <w:rPr>
          <w:rFonts w:eastAsia="DFKai-SB"/>
          <w:sz w:val="28"/>
        </w:rPr>
        <w:t>(</w:t>
      </w:r>
      <w:proofErr w:type="gramStart"/>
      <w:r>
        <w:rPr>
          <w:rFonts w:eastAsia="DFKai-SB" w:hint="eastAsia"/>
          <w:sz w:val="28"/>
          <w:lang w:eastAsia="zh-HK"/>
        </w:rPr>
        <w:t>一</w:t>
      </w:r>
      <w:proofErr w:type="gramEnd"/>
      <w:r>
        <w:rPr>
          <w:rFonts w:eastAsia="DFKai-SB"/>
          <w:sz w:val="28"/>
        </w:rPr>
        <w:t>)</w:t>
      </w:r>
      <w:r>
        <w:rPr>
          <w:rFonts w:eastAsia="DFKai-SB" w:hint="eastAsia"/>
          <w:sz w:val="28"/>
        </w:rPr>
        <w:t>本人</w:t>
      </w:r>
      <w:r>
        <w:rPr>
          <w:rFonts w:eastAsia="DFKai-SB"/>
          <w:sz w:val="28"/>
        </w:rPr>
        <w:t xml:space="preserve"> </w:t>
      </w:r>
      <w:r w:rsidRPr="00626607">
        <w:rPr>
          <w:rFonts w:eastAsia="DFKai-SB" w:hint="eastAsia"/>
          <w:b/>
          <w:sz w:val="28"/>
        </w:rPr>
        <w:t>有意</w:t>
      </w:r>
      <w:r>
        <w:rPr>
          <w:rFonts w:eastAsia="DFKai-SB" w:hint="eastAsia"/>
          <w:b/>
          <w:sz w:val="28"/>
          <w:lang w:eastAsia="zh-HK"/>
        </w:rPr>
        <w:t>願登記並</w:t>
      </w:r>
      <w:r w:rsidRPr="00626607">
        <w:rPr>
          <w:rFonts w:eastAsia="DFKai-SB" w:hint="eastAsia"/>
          <w:b/>
          <w:sz w:val="28"/>
        </w:rPr>
        <w:t>參選第</w:t>
      </w:r>
      <w:r>
        <w:rPr>
          <w:rFonts w:eastAsia="DFKai-SB" w:hint="eastAsia"/>
          <w:b/>
          <w:sz w:val="28"/>
        </w:rPr>
        <w:t>11</w:t>
      </w:r>
      <w:r w:rsidRPr="00626607">
        <w:rPr>
          <w:rFonts w:eastAsia="DFKai-SB" w:hint="eastAsia"/>
          <w:b/>
          <w:sz w:val="28"/>
        </w:rPr>
        <w:t>屆理監事</w:t>
      </w:r>
      <w:r>
        <w:rPr>
          <w:rFonts w:eastAsia="DFKai-SB" w:hint="eastAsia"/>
          <w:b/>
          <w:sz w:val="28"/>
          <w:lang w:eastAsia="zh-HK"/>
        </w:rPr>
        <w:t>選</w:t>
      </w:r>
      <w:r w:rsidRPr="00626607">
        <w:rPr>
          <w:rFonts w:eastAsia="DFKai-SB" w:hint="eastAsia"/>
          <w:b/>
          <w:sz w:val="28"/>
        </w:rPr>
        <w:t>，</w:t>
      </w:r>
      <w:r>
        <w:rPr>
          <w:rFonts w:eastAsia="DFKai-SB" w:hint="eastAsia"/>
          <w:sz w:val="28"/>
          <w:u w:val="single"/>
        </w:rPr>
        <w:t>請登記本人為</w:t>
      </w:r>
      <w:r>
        <w:rPr>
          <w:rFonts w:eastAsia="DFKai-SB" w:hint="eastAsia"/>
          <w:sz w:val="28"/>
        </w:rPr>
        <w:t>：</w:t>
      </w:r>
    </w:p>
    <w:p w:rsidR="00BB5D65" w:rsidRDefault="00BB5D65" w:rsidP="00BB5D65">
      <w:pPr>
        <w:snapToGrid w:val="0"/>
        <w:spacing w:line="360" w:lineRule="auto"/>
        <w:ind w:leftChars="200" w:left="480" w:firstLineChars="200" w:firstLine="560"/>
        <w:rPr>
          <w:rFonts w:eastAsia="DFKai-SB"/>
          <w:sz w:val="28"/>
        </w:rPr>
      </w:pPr>
      <w:r>
        <w:rPr>
          <w:rFonts w:eastAsia="DFKai-SB" w:hint="eastAsia"/>
          <w:sz w:val="28"/>
        </w:rPr>
        <w:t xml:space="preserve">□理事候選人　　□監事候選人　　　　</w:t>
      </w:r>
      <w:r>
        <w:rPr>
          <w:rFonts w:eastAsia="DFKai-SB" w:hint="eastAsia"/>
          <w:sz w:val="20"/>
        </w:rPr>
        <w:t>（請擇</w:t>
      </w:r>
      <w:proofErr w:type="gramStart"/>
      <w:r>
        <w:rPr>
          <w:rFonts w:eastAsia="DFKai-SB" w:hint="eastAsia"/>
          <w:sz w:val="20"/>
        </w:rPr>
        <w:t>一</w:t>
      </w:r>
      <w:proofErr w:type="gramEnd"/>
      <w:r>
        <w:rPr>
          <w:rFonts w:eastAsia="DFKai-SB" w:hint="eastAsia"/>
          <w:sz w:val="20"/>
        </w:rPr>
        <w:t>勾選）</w:t>
      </w:r>
    </w:p>
    <w:p w:rsidR="00BB5D65" w:rsidRPr="00C303C2" w:rsidRDefault="00BB5D65" w:rsidP="00BB5D65">
      <w:pPr>
        <w:snapToGrid w:val="0"/>
        <w:ind w:left="640"/>
        <w:jc w:val="center"/>
        <w:rPr>
          <w:rFonts w:eastAsia="DFKai-SB"/>
          <w:sz w:val="28"/>
        </w:rPr>
      </w:pPr>
    </w:p>
    <w:p w:rsidR="00BB5D65" w:rsidRDefault="00BB5D65" w:rsidP="00BB5D65">
      <w:pPr>
        <w:snapToGrid w:val="0"/>
        <w:ind w:left="640"/>
        <w:jc w:val="center"/>
        <w:rPr>
          <w:rFonts w:eastAsia="DFKai-SB"/>
          <w:sz w:val="28"/>
        </w:rPr>
      </w:pPr>
      <w:r>
        <w:rPr>
          <w:rFonts w:eastAsia="DFKai-SB" w:hint="eastAsia"/>
          <w:sz w:val="28"/>
        </w:rPr>
        <w:t>簽名：</w:t>
      </w:r>
    </w:p>
    <w:tbl>
      <w:tblPr>
        <w:tblW w:w="0" w:type="auto"/>
        <w:tblInd w:w="208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0"/>
      </w:tblGrid>
      <w:tr w:rsidR="00BB5D65" w:rsidTr="0071682F">
        <w:trPr>
          <w:trHeight w:val="100"/>
        </w:trPr>
        <w:tc>
          <w:tcPr>
            <w:tcW w:w="8820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BB5D65" w:rsidRDefault="00BB5D65" w:rsidP="0071682F">
            <w:pPr>
              <w:snapToGrid w:val="0"/>
              <w:rPr>
                <w:rFonts w:eastAsia="DFKai-SB"/>
                <w:sz w:val="28"/>
              </w:rPr>
            </w:pPr>
          </w:p>
        </w:tc>
      </w:tr>
    </w:tbl>
    <w:p w:rsidR="00BB5D65" w:rsidRDefault="00BB5D65" w:rsidP="00BB5D65">
      <w:pPr>
        <w:snapToGrid w:val="0"/>
        <w:rPr>
          <w:rFonts w:eastAsia="DFKai-SB"/>
          <w:sz w:val="28"/>
        </w:rPr>
      </w:pPr>
      <w:r>
        <w:rPr>
          <w:rFonts w:eastAsia="DFKai-SB"/>
          <w:sz w:val="28"/>
        </w:rPr>
        <w:t>(</w:t>
      </w:r>
      <w:r>
        <w:rPr>
          <w:rFonts w:eastAsia="DFKai-SB" w:hint="eastAsia"/>
          <w:sz w:val="28"/>
          <w:lang w:eastAsia="zh-HK"/>
        </w:rPr>
        <w:t>二</w:t>
      </w:r>
      <w:r>
        <w:rPr>
          <w:rFonts w:eastAsia="DFKai-SB"/>
          <w:sz w:val="28"/>
        </w:rPr>
        <w:t>)</w:t>
      </w:r>
      <w:r>
        <w:rPr>
          <w:rFonts w:ascii="DFKai-SB" w:eastAsia="DFKai-SB" w:hAnsi="DFKai-SB" w:hint="eastAsia"/>
          <w:sz w:val="28"/>
        </w:rPr>
        <w:t>【</w:t>
      </w:r>
      <w:r>
        <w:rPr>
          <w:rFonts w:eastAsia="DFKai-SB" w:hint="eastAsia"/>
          <w:sz w:val="28"/>
        </w:rPr>
        <w:t>候選人小檔案</w:t>
      </w:r>
      <w:r>
        <w:rPr>
          <w:rFonts w:ascii="DFKai-SB" w:eastAsia="DFKai-SB" w:hAnsi="DFKai-SB" w:hint="eastAsia"/>
          <w:sz w:val="28"/>
        </w:rPr>
        <w:t>】</w:t>
      </w:r>
    </w:p>
    <w:p w:rsidR="00BB5D65" w:rsidRDefault="00BB5D65" w:rsidP="00BB5D65">
      <w:pPr>
        <w:snapToGrid w:val="0"/>
        <w:rPr>
          <w:rFonts w:eastAsia="DFKai-SB"/>
          <w:sz w:val="28"/>
        </w:rPr>
      </w:pPr>
      <w:r>
        <w:rPr>
          <w:rFonts w:eastAsia="DFKai-SB" w:hint="eastAsia"/>
          <w:sz w:val="28"/>
        </w:rPr>
        <w:t xml:space="preserve">　　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4"/>
        <w:gridCol w:w="1684"/>
        <w:gridCol w:w="4058"/>
      </w:tblGrid>
      <w:tr w:rsidR="00BB5D65" w:rsidTr="0071682F">
        <w:trPr>
          <w:cantSplit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5" w:rsidRDefault="00BB5D65" w:rsidP="0071682F">
            <w:pPr>
              <w:snapToGrid w:val="0"/>
              <w:spacing w:beforeLines="50" w:before="180" w:afterLines="50" w:after="180"/>
              <w:rPr>
                <w:rFonts w:eastAsia="DFKai-SB"/>
              </w:rPr>
            </w:pPr>
            <w:r>
              <w:rPr>
                <w:rFonts w:eastAsia="DFKai-SB" w:hint="eastAsia"/>
              </w:rPr>
              <w:t>候選人小檔案</w:t>
            </w:r>
          </w:p>
        </w:tc>
      </w:tr>
      <w:tr w:rsidR="00BB5D65" w:rsidTr="0071682F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5" w:rsidRDefault="00BB5D65" w:rsidP="0071682F">
            <w:pPr>
              <w:snapToGrid w:val="0"/>
              <w:spacing w:beforeLines="50" w:before="180" w:afterLines="50" w:after="180"/>
              <w:rPr>
                <w:rFonts w:eastAsia="DFKai-SB"/>
              </w:rPr>
            </w:pPr>
            <w:r>
              <w:rPr>
                <w:rFonts w:eastAsia="DFKai-SB" w:hint="eastAsia"/>
              </w:rPr>
              <w:t>姓名：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5" w:rsidRDefault="00BB5D65" w:rsidP="0071682F">
            <w:pPr>
              <w:snapToGrid w:val="0"/>
              <w:spacing w:beforeLines="50" w:before="180" w:afterLines="50" w:after="180"/>
              <w:rPr>
                <w:rFonts w:eastAsia="DFKai-SB"/>
              </w:rPr>
            </w:pPr>
            <w:r>
              <w:rPr>
                <w:rFonts w:eastAsia="DFKai-SB" w:hint="eastAsia"/>
              </w:rPr>
              <w:t>年齡：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5" w:rsidRDefault="00BB5D65" w:rsidP="0071682F">
            <w:pPr>
              <w:snapToGrid w:val="0"/>
              <w:spacing w:beforeLines="50" w:before="180" w:afterLines="50" w:after="180"/>
              <w:rPr>
                <w:rFonts w:eastAsia="DFKai-SB"/>
              </w:rPr>
            </w:pPr>
            <w:r>
              <w:rPr>
                <w:rFonts w:eastAsia="DFKai-SB" w:hint="eastAsia"/>
              </w:rPr>
              <w:t>學經歷：</w:t>
            </w:r>
          </w:p>
        </w:tc>
      </w:tr>
      <w:tr w:rsidR="00BB5D65" w:rsidTr="0071682F">
        <w:trPr>
          <w:cantSplit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5" w:rsidRDefault="00BB5D65" w:rsidP="0071682F">
            <w:pPr>
              <w:snapToGrid w:val="0"/>
              <w:spacing w:beforeLines="50" w:before="180" w:afterLines="50" w:after="180"/>
              <w:rPr>
                <w:rFonts w:eastAsia="DFKai-SB"/>
              </w:rPr>
            </w:pPr>
            <w:r>
              <w:rPr>
                <w:rFonts w:eastAsia="DFKai-SB" w:hint="eastAsia"/>
              </w:rPr>
              <w:t>服務單位及職稱：</w:t>
            </w:r>
          </w:p>
        </w:tc>
      </w:tr>
      <w:tr w:rsidR="00BB5D65" w:rsidTr="0071682F">
        <w:trPr>
          <w:cantSplit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5" w:rsidRDefault="00BB5D65" w:rsidP="0071682F">
            <w:pPr>
              <w:snapToGrid w:val="0"/>
              <w:spacing w:beforeLines="50" w:before="180" w:afterLines="50" w:after="180"/>
              <w:rPr>
                <w:rFonts w:eastAsia="DFKai-SB"/>
              </w:rPr>
            </w:pPr>
            <w:r>
              <w:rPr>
                <w:rFonts w:eastAsia="DFKai-SB" w:hint="eastAsia"/>
              </w:rPr>
              <w:t>聯絡電話及傳真：</w:t>
            </w:r>
          </w:p>
        </w:tc>
      </w:tr>
      <w:tr w:rsidR="00BB5D65" w:rsidTr="0071682F">
        <w:trPr>
          <w:cantSplit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5" w:rsidRDefault="00BB5D65" w:rsidP="0071682F">
            <w:pPr>
              <w:snapToGrid w:val="0"/>
              <w:spacing w:beforeLines="50" w:before="180" w:afterLines="50" w:after="180"/>
              <w:rPr>
                <w:rFonts w:eastAsia="DFKai-SB"/>
              </w:rPr>
            </w:pPr>
            <w:r>
              <w:rPr>
                <w:rFonts w:eastAsia="DFKai-SB" w:hint="eastAsia"/>
              </w:rPr>
              <w:t>參選政見：</w:t>
            </w:r>
            <w:r>
              <w:rPr>
                <w:rFonts w:eastAsia="DFKai-SB"/>
              </w:rPr>
              <w:t>(</w:t>
            </w:r>
            <w:r>
              <w:rPr>
                <w:rFonts w:eastAsia="DFKai-SB" w:hint="eastAsia"/>
              </w:rPr>
              <w:t>請填寫個人對推廣男性學方面的期許、抱負及計劃等</w:t>
            </w:r>
            <w:r>
              <w:rPr>
                <w:rFonts w:eastAsia="DFKai-SB"/>
              </w:rPr>
              <w:t>-</w:t>
            </w:r>
            <w:r>
              <w:rPr>
                <w:rFonts w:eastAsia="DFKai-SB" w:hint="eastAsia"/>
              </w:rPr>
              <w:t>限</w:t>
            </w:r>
            <w:r>
              <w:rPr>
                <w:rFonts w:eastAsia="DFKai-SB"/>
              </w:rPr>
              <w:t>50</w:t>
            </w:r>
            <w:r>
              <w:rPr>
                <w:rFonts w:eastAsia="DFKai-SB" w:hint="eastAsia"/>
              </w:rPr>
              <w:t>字內</w:t>
            </w:r>
            <w:r>
              <w:rPr>
                <w:rFonts w:eastAsia="DFKai-SB"/>
              </w:rPr>
              <w:t>)</w:t>
            </w:r>
          </w:p>
        </w:tc>
      </w:tr>
      <w:tr w:rsidR="00BB5D65" w:rsidTr="0071682F">
        <w:trPr>
          <w:cantSplit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  <w:p w:rsidR="00BB5D65" w:rsidRDefault="00BB5D65" w:rsidP="0071682F">
            <w:pPr>
              <w:snapToGrid w:val="0"/>
              <w:rPr>
                <w:rFonts w:eastAsia="DFKai-SB"/>
              </w:rPr>
            </w:pPr>
          </w:p>
        </w:tc>
      </w:tr>
    </w:tbl>
    <w:p w:rsidR="00BB5D65" w:rsidRPr="00472DEB" w:rsidRDefault="00BB5D65" w:rsidP="00BB5D65">
      <w:pPr>
        <w:tabs>
          <w:tab w:val="num" w:pos="720"/>
        </w:tabs>
        <w:adjustRightInd w:val="0"/>
        <w:snapToGrid w:val="0"/>
        <w:jc w:val="both"/>
        <w:rPr>
          <w:rFonts w:eastAsia="DFKai-SB"/>
          <w:sz w:val="30"/>
          <w:szCs w:val="30"/>
        </w:rPr>
      </w:pPr>
      <w:bookmarkStart w:id="0" w:name="_GoBack"/>
      <w:bookmarkEnd w:id="0"/>
    </w:p>
    <w:p w:rsidR="00FF0859" w:rsidRPr="00BB5D65" w:rsidRDefault="00FF0859"/>
    <w:sectPr w:rsidR="00FF0859" w:rsidRPr="00BB5D65" w:rsidSect="001F13E0">
      <w:footerReference w:type="default" r:id="rId8"/>
      <w:pgSz w:w="11906" w:h="16838"/>
      <w:pgMar w:top="426" w:right="566" w:bottom="284" w:left="1134" w:header="851" w:footer="2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E0" w:rsidRDefault="001F13E0" w:rsidP="001F13E0">
      <w:r>
        <w:separator/>
      </w:r>
    </w:p>
  </w:endnote>
  <w:endnote w:type="continuationSeparator" w:id="0">
    <w:p w:rsidR="001F13E0" w:rsidRDefault="001F13E0" w:rsidP="001F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CF" w:rsidRDefault="001F13E0">
    <w:pPr>
      <w:pStyle w:val="a3"/>
      <w:jc w:val="center"/>
    </w:pPr>
  </w:p>
  <w:p w:rsidR="00D513CF" w:rsidRDefault="001F13E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E0" w:rsidRDefault="001F13E0" w:rsidP="001F13E0">
      <w:r>
        <w:separator/>
      </w:r>
    </w:p>
  </w:footnote>
  <w:footnote w:type="continuationSeparator" w:id="0">
    <w:p w:rsidR="001F13E0" w:rsidRDefault="001F13E0" w:rsidP="001F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65"/>
    <w:rsid w:val="001F13E0"/>
    <w:rsid w:val="00BB5D65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65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D65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5D65"/>
    <w:rPr>
      <w:rFonts w:ascii="Times New Roman" w:eastAsia="PMingLiU" w:hAnsi="Times New Roman" w:cs="Times New Roman"/>
      <w:sz w:val="20"/>
      <w:szCs w:val="20"/>
    </w:rPr>
  </w:style>
  <w:style w:type="character" w:styleId="a5">
    <w:name w:val="Hyperlink"/>
    <w:semiHidden/>
    <w:rsid w:val="00BB5D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13E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13E0"/>
    <w:rPr>
      <w:rFonts w:ascii="Times New Roman" w:eastAsia="PMingLiU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65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D65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5D65"/>
    <w:rPr>
      <w:rFonts w:ascii="Times New Roman" w:eastAsia="PMingLiU" w:hAnsi="Times New Roman" w:cs="Times New Roman"/>
      <w:sz w:val="20"/>
      <w:szCs w:val="20"/>
    </w:rPr>
  </w:style>
  <w:style w:type="character" w:styleId="a5">
    <w:name w:val="Hyperlink"/>
    <w:semiHidden/>
    <w:rsid w:val="00BB5D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13E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13E0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nd.org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scho2</dc:creator>
  <cp:lastModifiedBy>scho2</cp:lastModifiedBy>
  <cp:revision>2</cp:revision>
  <dcterms:created xsi:type="dcterms:W3CDTF">2022-11-19T03:36:00Z</dcterms:created>
  <dcterms:modified xsi:type="dcterms:W3CDTF">2022-11-19T03:41:00Z</dcterms:modified>
</cp:coreProperties>
</file>