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CC" w:rsidRDefault="00B213CC" w:rsidP="00B213CC">
      <w:pPr>
        <w:widowControl/>
        <w:wordWrap/>
        <w:autoSpaceDE/>
        <w:autoSpaceDN/>
        <w:spacing w:line="229" w:lineRule="atLeast"/>
        <w:jc w:val="center"/>
        <w:rPr>
          <w:rFonts w:ascii="Arial" w:eastAsia="Gulim" w:hAnsi="Arial" w:cs="Arial"/>
          <w:b/>
          <w:color w:val="4F4F4F"/>
          <w:kern w:val="0"/>
          <w:sz w:val="24"/>
          <w:szCs w:val="24"/>
        </w:rPr>
      </w:pPr>
      <w:r w:rsidRPr="0008730A">
        <w:rPr>
          <w:rFonts w:ascii="Arial" w:eastAsia="Gulim" w:hAnsi="Arial" w:cs="Arial"/>
          <w:b/>
          <w:color w:val="4F4F4F"/>
          <w:kern w:val="0"/>
          <w:sz w:val="24"/>
          <w:szCs w:val="24"/>
        </w:rPr>
        <w:t>201</w:t>
      </w:r>
      <w:r>
        <w:rPr>
          <w:rFonts w:ascii="Arial" w:eastAsia="Gulim" w:hAnsi="Arial" w:cs="Arial" w:hint="eastAsia"/>
          <w:b/>
          <w:color w:val="4F4F4F"/>
          <w:kern w:val="0"/>
          <w:sz w:val="24"/>
          <w:szCs w:val="24"/>
        </w:rPr>
        <w:t>4</w:t>
      </w:r>
      <w:r w:rsidRPr="0008730A">
        <w:rPr>
          <w:rFonts w:ascii="Arial" w:eastAsia="Gulim" w:hAnsi="Arial" w:cs="Arial"/>
          <w:b/>
          <w:color w:val="4F4F4F"/>
          <w:kern w:val="0"/>
          <w:sz w:val="24"/>
          <w:szCs w:val="24"/>
        </w:rPr>
        <w:t xml:space="preserve"> Instruction of Annual Fees Payment for APSSM/ISSM Joint Membership &amp; Member Services</w:t>
      </w:r>
    </w:p>
    <w:p w:rsidR="00B213CC" w:rsidRPr="0008730A" w:rsidRDefault="00B213CC" w:rsidP="00B213CC">
      <w:pPr>
        <w:widowControl/>
        <w:wordWrap/>
        <w:autoSpaceDE/>
        <w:autoSpaceDN/>
        <w:spacing w:line="229" w:lineRule="atLeast"/>
        <w:jc w:val="center"/>
        <w:rPr>
          <w:rFonts w:ascii="Arial" w:eastAsia="Batang" w:hAnsi="Arial" w:cs="Arial"/>
          <w:b/>
          <w:color w:val="000000"/>
          <w:kern w:val="0"/>
          <w:sz w:val="24"/>
          <w:szCs w:val="24"/>
          <w:highlight w:val="cyan"/>
        </w:rPr>
      </w:pP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BD5520">
        <w:rPr>
          <w:rFonts w:ascii="Arial" w:eastAsia="新細明體" w:hAnsi="Arial" w:cs="Arial" w:hint="eastAsia"/>
          <w:color w:val="000000"/>
          <w:kern w:val="0"/>
          <w:sz w:val="24"/>
          <w:szCs w:val="24"/>
          <w:lang w:eastAsia="zh-TW"/>
        </w:rPr>
        <w:t>I</w:t>
      </w:r>
      <w:r w:rsidRPr="00BD5520">
        <w:rPr>
          <w:rFonts w:ascii="Arial" w:eastAsia="Batang" w:hAnsi="Arial" w:cs="Arial"/>
          <w:color w:val="000000"/>
          <w:kern w:val="0"/>
          <w:sz w:val="24"/>
          <w:szCs w:val="24"/>
        </w:rPr>
        <w:t>. Instruction</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proofErr w:type="gramStart"/>
      <w:r>
        <w:rPr>
          <w:rFonts w:ascii="Arial" w:eastAsia="Batang" w:hAnsi="Arial" w:cs="Arial"/>
          <w:color w:val="000000"/>
          <w:kern w:val="0"/>
          <w:sz w:val="24"/>
          <w:szCs w:val="24"/>
        </w:rPr>
        <w:t>1)</w:t>
      </w:r>
      <w:r w:rsidRPr="009B5C83">
        <w:rPr>
          <w:rFonts w:ascii="Arial" w:eastAsia="Batang" w:hAnsi="Arial" w:cs="Arial"/>
          <w:color w:val="000000"/>
          <w:kern w:val="0"/>
          <w:sz w:val="24"/>
          <w:szCs w:val="24"/>
        </w:rPr>
        <w:t>Total</w:t>
      </w:r>
      <w:proofErr w:type="gramEnd"/>
      <w:r w:rsidRPr="009B5C83">
        <w:rPr>
          <w:rFonts w:ascii="Arial" w:eastAsia="Batang" w:hAnsi="Arial" w:cs="Arial"/>
          <w:color w:val="000000"/>
          <w:kern w:val="0"/>
          <w:sz w:val="24"/>
          <w:szCs w:val="24"/>
        </w:rPr>
        <w:t xml:space="preserve"> annual fee for 2014 ISSM/APSSM Joint Membership was decided as follows</w:t>
      </w:r>
      <w:r>
        <w:rPr>
          <w:rFonts w:ascii="Arial" w:eastAsia="新細明體" w:hAnsi="Arial" w:cs="Arial" w:hint="eastAsia"/>
          <w:color w:val="000000"/>
          <w:kern w:val="0"/>
          <w:sz w:val="24"/>
          <w:szCs w:val="24"/>
          <w:lang w:eastAsia="zh-TW"/>
        </w:rPr>
        <w: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8"/>
        <w:gridCol w:w="1310"/>
        <w:gridCol w:w="1565"/>
        <w:gridCol w:w="2145"/>
        <w:gridCol w:w="2835"/>
      </w:tblGrid>
      <w:tr w:rsidR="00B213CC" w:rsidRPr="00A3462C" w:rsidTr="00607E9A">
        <w:trPr>
          <w:trHeight w:val="56"/>
        </w:trPr>
        <w:tc>
          <w:tcPr>
            <w:tcW w:w="1178"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Category</w:t>
            </w:r>
          </w:p>
        </w:tc>
        <w:tc>
          <w:tcPr>
            <w:tcW w:w="1310"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ISSM Fee</w:t>
            </w:r>
          </w:p>
        </w:tc>
        <w:tc>
          <w:tcPr>
            <w:tcW w:w="156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APSSM Fee</w:t>
            </w:r>
          </w:p>
        </w:tc>
        <w:tc>
          <w:tcPr>
            <w:tcW w:w="214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APSSM Subsidy</w:t>
            </w:r>
          </w:p>
        </w:tc>
        <w:tc>
          <w:tcPr>
            <w:tcW w:w="283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Joint Membership Fee</w:t>
            </w:r>
          </w:p>
        </w:tc>
      </w:tr>
      <w:tr w:rsidR="00B213CC" w:rsidRPr="00A3462C" w:rsidTr="00607E9A">
        <w:trPr>
          <w:trHeight w:val="56"/>
        </w:trPr>
        <w:tc>
          <w:tcPr>
            <w:tcW w:w="1178"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A</w:t>
            </w:r>
          </w:p>
        </w:tc>
        <w:tc>
          <w:tcPr>
            <w:tcW w:w="1310"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 xml:space="preserve">EUR 140 </w:t>
            </w:r>
          </w:p>
        </w:tc>
        <w:tc>
          <w:tcPr>
            <w:tcW w:w="156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EUR 10</w:t>
            </w:r>
          </w:p>
        </w:tc>
        <w:tc>
          <w:tcPr>
            <w:tcW w:w="214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EUR 40</w:t>
            </w:r>
          </w:p>
        </w:tc>
        <w:tc>
          <w:tcPr>
            <w:tcW w:w="283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EUR 110</w:t>
            </w:r>
          </w:p>
        </w:tc>
      </w:tr>
      <w:tr w:rsidR="00B213CC" w:rsidRPr="00A3462C" w:rsidTr="00607E9A">
        <w:trPr>
          <w:trHeight w:val="56"/>
        </w:trPr>
        <w:tc>
          <w:tcPr>
            <w:tcW w:w="1178"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8A3F1C">
              <w:rPr>
                <w:rFonts w:ascii="Arial" w:eastAsia="Batang" w:hAnsi="Arial" w:cs="Arial"/>
                <w:color w:val="000000"/>
                <w:kern w:val="0"/>
                <w:sz w:val="24"/>
                <w:szCs w:val="24"/>
                <w:highlight w:val="yellow"/>
              </w:rPr>
              <w:t>B</w:t>
            </w:r>
          </w:p>
        </w:tc>
        <w:tc>
          <w:tcPr>
            <w:tcW w:w="1310"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EUR 100</w:t>
            </w:r>
          </w:p>
        </w:tc>
        <w:tc>
          <w:tcPr>
            <w:tcW w:w="156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EUR 10</w:t>
            </w:r>
          </w:p>
        </w:tc>
        <w:tc>
          <w:tcPr>
            <w:tcW w:w="214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EUR 15</w:t>
            </w:r>
          </w:p>
        </w:tc>
        <w:tc>
          <w:tcPr>
            <w:tcW w:w="283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8A3F1C">
              <w:rPr>
                <w:rFonts w:ascii="Arial" w:eastAsia="Batang" w:hAnsi="Arial" w:cs="Arial"/>
                <w:color w:val="000000"/>
                <w:kern w:val="0"/>
                <w:sz w:val="24"/>
                <w:szCs w:val="24"/>
                <w:highlight w:val="yellow"/>
              </w:rPr>
              <w:t>EUR 95</w:t>
            </w:r>
          </w:p>
        </w:tc>
      </w:tr>
      <w:tr w:rsidR="00B213CC" w:rsidRPr="00A3462C" w:rsidTr="00607E9A">
        <w:trPr>
          <w:trHeight w:val="56"/>
        </w:trPr>
        <w:tc>
          <w:tcPr>
            <w:tcW w:w="1178"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C</w:t>
            </w:r>
          </w:p>
        </w:tc>
        <w:tc>
          <w:tcPr>
            <w:tcW w:w="1310"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EUR 40</w:t>
            </w:r>
          </w:p>
        </w:tc>
        <w:tc>
          <w:tcPr>
            <w:tcW w:w="156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EUR 10</w:t>
            </w:r>
          </w:p>
        </w:tc>
        <w:tc>
          <w:tcPr>
            <w:tcW w:w="214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EUR 10</w:t>
            </w:r>
          </w:p>
        </w:tc>
        <w:tc>
          <w:tcPr>
            <w:tcW w:w="2835"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hideMark/>
          </w:tcPr>
          <w:p w:rsidR="00B213CC" w:rsidRPr="009B5C83" w:rsidRDefault="00B213CC" w:rsidP="00607E9A">
            <w:pPr>
              <w:widowControl/>
              <w:wordWrap/>
              <w:autoSpaceDE/>
              <w:autoSpaceDN/>
              <w:snapToGrid w:val="0"/>
              <w:spacing w:line="56" w:lineRule="atLeast"/>
              <w:jc w:val="center"/>
              <w:rPr>
                <w:rFonts w:ascii="Batang" w:eastAsia="Batang" w:hAnsi="Batang" w:cs="Gulim"/>
                <w:color w:val="000000"/>
                <w:kern w:val="0"/>
                <w:szCs w:val="20"/>
              </w:rPr>
            </w:pPr>
            <w:r w:rsidRPr="009B5C83">
              <w:rPr>
                <w:rFonts w:ascii="Arial" w:eastAsia="Batang" w:hAnsi="Arial" w:cs="Arial"/>
                <w:color w:val="000000"/>
                <w:kern w:val="0"/>
                <w:sz w:val="24"/>
                <w:szCs w:val="24"/>
              </w:rPr>
              <w:t>EUR 40</w:t>
            </w:r>
          </w:p>
        </w:tc>
      </w:tr>
    </w:tbl>
    <w:p w:rsidR="00B213CC" w:rsidRPr="009B5C83" w:rsidRDefault="00B213CC" w:rsidP="00B213CC">
      <w:pPr>
        <w:widowControl/>
        <w:wordWrap/>
        <w:autoSpaceDE/>
        <w:autoSpaceDN/>
        <w:snapToGrid w:val="0"/>
        <w:spacing w:line="384" w:lineRule="auto"/>
        <w:ind w:leftChars="213" w:left="426"/>
        <w:rPr>
          <w:rFonts w:ascii="Batang" w:eastAsia="Batang" w:hAnsi="Batang" w:cs="Gulim"/>
          <w:color w:val="000000"/>
          <w:kern w:val="0"/>
          <w:szCs w:val="20"/>
        </w:rPr>
      </w:pPr>
      <w:r w:rsidRPr="009B5C83">
        <w:rPr>
          <w:rFonts w:ascii="Arial" w:eastAsia="Batang" w:hAnsi="Arial" w:cs="Arial"/>
          <w:color w:val="000000"/>
          <w:kern w:val="0"/>
          <w:sz w:val="24"/>
          <w:szCs w:val="24"/>
        </w:rPr>
        <w:t>Category A countries: EUR 140 bulk discount RS's EUR 10 p/member</w:t>
      </w:r>
    </w:p>
    <w:p w:rsidR="00B213CC" w:rsidRPr="009B5C83" w:rsidRDefault="00B213CC" w:rsidP="00B213CC">
      <w:pPr>
        <w:widowControl/>
        <w:wordWrap/>
        <w:autoSpaceDE/>
        <w:autoSpaceDN/>
        <w:snapToGrid w:val="0"/>
        <w:spacing w:line="384" w:lineRule="auto"/>
        <w:ind w:leftChars="213" w:left="426"/>
        <w:rPr>
          <w:rFonts w:ascii="Batang" w:eastAsia="Batang" w:hAnsi="Batang" w:cs="Gulim"/>
          <w:color w:val="000000"/>
          <w:kern w:val="0"/>
          <w:szCs w:val="20"/>
        </w:rPr>
      </w:pPr>
      <w:r w:rsidRPr="008A3F1C">
        <w:rPr>
          <w:rFonts w:ascii="Arial" w:eastAsia="Batang" w:hAnsi="Arial" w:cs="Arial"/>
          <w:color w:val="000000"/>
          <w:kern w:val="0"/>
          <w:sz w:val="24"/>
          <w:szCs w:val="24"/>
          <w:highlight w:val="yellow"/>
        </w:rPr>
        <w:t>Category B countries: EUR 100 no discount to RS</w:t>
      </w:r>
    </w:p>
    <w:p w:rsidR="00B213CC" w:rsidRPr="009B5C83" w:rsidRDefault="00B213CC" w:rsidP="00B213CC">
      <w:pPr>
        <w:widowControl/>
        <w:wordWrap/>
        <w:autoSpaceDE/>
        <w:autoSpaceDN/>
        <w:snapToGrid w:val="0"/>
        <w:spacing w:line="384" w:lineRule="auto"/>
        <w:ind w:leftChars="213" w:left="426"/>
        <w:rPr>
          <w:rFonts w:ascii="Batang" w:eastAsia="Batang" w:hAnsi="Batang" w:cs="Gulim"/>
          <w:color w:val="000000"/>
          <w:kern w:val="0"/>
          <w:szCs w:val="20"/>
        </w:rPr>
      </w:pPr>
      <w:r w:rsidRPr="009B5C83">
        <w:rPr>
          <w:rFonts w:ascii="Arial" w:eastAsia="Batang" w:hAnsi="Arial" w:cs="Arial"/>
          <w:color w:val="000000"/>
          <w:kern w:val="0"/>
          <w:sz w:val="24"/>
          <w:szCs w:val="24"/>
        </w:rPr>
        <w:t>Category C countries: EUR 40 no discount to RS</w:t>
      </w:r>
    </w:p>
    <w:p w:rsidR="00B213CC" w:rsidRDefault="00B213CC" w:rsidP="00B213CC">
      <w:pPr>
        <w:widowControl/>
        <w:wordWrap/>
        <w:autoSpaceDE/>
        <w:autoSpaceDN/>
        <w:snapToGrid w:val="0"/>
        <w:spacing w:line="384" w:lineRule="auto"/>
        <w:rPr>
          <w:rFonts w:ascii="Batang" w:eastAsia="Batang" w:hAnsi="Batang" w:cs="Gulim"/>
          <w:color w:val="000000"/>
          <w:kern w:val="0"/>
          <w:sz w:val="24"/>
          <w:szCs w:val="24"/>
        </w:rPr>
      </w:pP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Batang" w:eastAsia="Batang" w:hAnsi="Batang" w:cs="Gulim" w:hint="eastAsia"/>
          <w:color w:val="000000"/>
          <w:kern w:val="0"/>
          <w:sz w:val="24"/>
          <w:szCs w:val="24"/>
        </w:rPr>
        <w:t>※</w:t>
      </w:r>
      <w:r w:rsidRPr="009B5C83">
        <w:rPr>
          <w:rFonts w:ascii="Arial" w:eastAsia="Batang" w:hAnsi="Arial" w:cs="Arial"/>
          <w:color w:val="000000"/>
          <w:kern w:val="0"/>
          <w:sz w:val="24"/>
          <w:szCs w:val="24"/>
        </w:rPr>
        <w:t>The ISSM Membership fees are divided in three categories which are based on the World Bank Country Classification. More information about the World Bank Country Classification is available on the APSSM Website (www.apssm.org).</w:t>
      </w:r>
    </w:p>
    <w:p w:rsidR="00B213CC" w:rsidRDefault="00B213CC" w:rsidP="00B213CC">
      <w:pPr>
        <w:widowControl/>
        <w:wordWrap/>
        <w:autoSpaceDE/>
        <w:autoSpaceDN/>
        <w:snapToGrid w:val="0"/>
        <w:spacing w:line="384" w:lineRule="auto"/>
        <w:rPr>
          <w:rFonts w:ascii="Batang" w:eastAsia="Batang" w:hAnsi="Batang" w:cs="Gulim"/>
          <w:color w:val="000000"/>
          <w:kern w:val="0"/>
          <w:sz w:val="24"/>
          <w:szCs w:val="24"/>
        </w:rPr>
      </w:pP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Batang" w:eastAsia="Batang" w:hAnsi="Batang" w:cs="Gulim" w:hint="eastAsia"/>
          <w:color w:val="000000"/>
          <w:kern w:val="0"/>
          <w:sz w:val="24"/>
          <w:szCs w:val="24"/>
        </w:rPr>
        <w:t>※</w:t>
      </w:r>
      <w:r w:rsidRPr="009B5C83">
        <w:rPr>
          <w:rFonts w:ascii="Arial" w:eastAsia="Batang" w:hAnsi="Arial" w:cs="Arial"/>
          <w:color w:val="000000"/>
          <w:kern w:val="0"/>
          <w:sz w:val="24"/>
          <w:szCs w:val="24"/>
        </w:rPr>
        <w:t>Category of Member Countries</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5" w:type="dxa"/>
          <w:left w:w="15" w:type="dxa"/>
          <w:bottom w:w="15" w:type="dxa"/>
          <w:right w:w="15" w:type="dxa"/>
        </w:tblCellMar>
        <w:tblLook w:val="04A0" w:firstRow="1" w:lastRow="0" w:firstColumn="1" w:lastColumn="0" w:noHBand="0" w:noVBand="1"/>
      </w:tblPr>
      <w:tblGrid>
        <w:gridCol w:w="1516"/>
        <w:gridCol w:w="7090"/>
      </w:tblGrid>
      <w:tr w:rsidR="00B213CC" w:rsidRPr="00A3462C" w:rsidTr="00607E9A">
        <w:trPr>
          <w:trHeight w:val="187"/>
        </w:trPr>
        <w:tc>
          <w:tcPr>
            <w:tcW w:w="1516" w:type="dxa"/>
            <w:tcMar>
              <w:top w:w="28" w:type="dxa"/>
              <w:left w:w="102" w:type="dxa"/>
              <w:bottom w:w="28" w:type="dxa"/>
              <w:right w:w="102" w:type="dxa"/>
            </w:tcMar>
            <w:vAlign w:val="center"/>
            <w:hideMark/>
          </w:tcPr>
          <w:p w:rsidR="00B213CC" w:rsidRPr="009B5C83" w:rsidRDefault="00B213CC" w:rsidP="00607E9A">
            <w:pPr>
              <w:widowControl/>
              <w:wordWrap/>
              <w:autoSpaceDE/>
              <w:autoSpaceDN/>
              <w:snapToGrid w:val="0"/>
              <w:spacing w:line="192" w:lineRule="auto"/>
              <w:jc w:val="center"/>
              <w:rPr>
                <w:rFonts w:ascii="Batang" w:eastAsia="Batang" w:hAnsi="Batang" w:cs="Gulim"/>
                <w:color w:val="000000"/>
                <w:kern w:val="0"/>
                <w:szCs w:val="20"/>
              </w:rPr>
            </w:pPr>
            <w:r w:rsidRPr="009B5C83">
              <w:rPr>
                <w:rFonts w:ascii="Arial" w:eastAsia="Batang" w:hAnsi="Arial" w:cs="Arial"/>
                <w:color w:val="000000"/>
                <w:kern w:val="0"/>
                <w:sz w:val="24"/>
                <w:szCs w:val="24"/>
              </w:rPr>
              <w:t>Category</w:t>
            </w:r>
          </w:p>
        </w:tc>
        <w:tc>
          <w:tcPr>
            <w:tcW w:w="7090" w:type="dxa"/>
            <w:tcMar>
              <w:top w:w="28" w:type="dxa"/>
              <w:left w:w="102" w:type="dxa"/>
              <w:bottom w:w="28" w:type="dxa"/>
              <w:right w:w="102" w:type="dxa"/>
            </w:tcMar>
            <w:vAlign w:val="center"/>
            <w:hideMark/>
          </w:tcPr>
          <w:p w:rsidR="00B213CC" w:rsidRPr="009B5C83" w:rsidRDefault="00B213CC" w:rsidP="00607E9A">
            <w:pPr>
              <w:widowControl/>
              <w:wordWrap/>
              <w:autoSpaceDE/>
              <w:autoSpaceDN/>
              <w:snapToGrid w:val="0"/>
              <w:spacing w:line="192" w:lineRule="auto"/>
              <w:jc w:val="center"/>
              <w:rPr>
                <w:rFonts w:ascii="Batang" w:eastAsia="Batang" w:hAnsi="Batang" w:cs="Gulim"/>
                <w:color w:val="000000"/>
                <w:kern w:val="0"/>
                <w:szCs w:val="20"/>
              </w:rPr>
            </w:pPr>
            <w:r w:rsidRPr="009B5C83">
              <w:rPr>
                <w:rFonts w:ascii="Arial" w:eastAsia="Batang" w:hAnsi="Arial" w:cs="Arial"/>
                <w:color w:val="000000"/>
                <w:kern w:val="0"/>
                <w:sz w:val="24"/>
                <w:szCs w:val="24"/>
              </w:rPr>
              <w:t>Member Country</w:t>
            </w:r>
          </w:p>
        </w:tc>
      </w:tr>
      <w:tr w:rsidR="00B213CC" w:rsidRPr="00A3462C" w:rsidTr="00607E9A">
        <w:trPr>
          <w:trHeight w:val="343"/>
        </w:trPr>
        <w:tc>
          <w:tcPr>
            <w:tcW w:w="1516" w:type="dxa"/>
            <w:tcMar>
              <w:top w:w="28" w:type="dxa"/>
              <w:left w:w="102" w:type="dxa"/>
              <w:bottom w:w="28" w:type="dxa"/>
              <w:right w:w="102" w:type="dxa"/>
            </w:tcMar>
            <w:vAlign w:val="center"/>
            <w:hideMark/>
          </w:tcPr>
          <w:p w:rsidR="00B213CC" w:rsidRPr="009B5C83" w:rsidRDefault="00B213CC" w:rsidP="00607E9A">
            <w:pPr>
              <w:widowControl/>
              <w:wordWrap/>
              <w:autoSpaceDE/>
              <w:autoSpaceDN/>
              <w:snapToGrid w:val="0"/>
              <w:spacing w:line="192" w:lineRule="auto"/>
              <w:jc w:val="center"/>
              <w:rPr>
                <w:rFonts w:ascii="Batang" w:eastAsia="Batang" w:hAnsi="Batang" w:cs="Gulim"/>
                <w:color w:val="000000"/>
                <w:kern w:val="0"/>
                <w:szCs w:val="20"/>
              </w:rPr>
            </w:pPr>
            <w:r w:rsidRPr="009B5C83">
              <w:rPr>
                <w:rFonts w:ascii="Arial" w:eastAsia="Batang" w:hAnsi="Arial" w:cs="Arial"/>
                <w:color w:val="000000"/>
                <w:kern w:val="0"/>
                <w:sz w:val="24"/>
                <w:szCs w:val="24"/>
              </w:rPr>
              <w:t>A</w:t>
            </w:r>
          </w:p>
        </w:tc>
        <w:tc>
          <w:tcPr>
            <w:tcW w:w="7090" w:type="dxa"/>
            <w:tcMar>
              <w:top w:w="28" w:type="dxa"/>
              <w:left w:w="102" w:type="dxa"/>
              <w:bottom w:w="28" w:type="dxa"/>
              <w:right w:w="102" w:type="dxa"/>
            </w:tcMar>
            <w:vAlign w:val="center"/>
            <w:hideMark/>
          </w:tcPr>
          <w:p w:rsidR="00B213CC" w:rsidRPr="009B5C83" w:rsidRDefault="00B213CC" w:rsidP="00607E9A">
            <w:pPr>
              <w:widowControl/>
              <w:wordWrap/>
              <w:autoSpaceDE/>
              <w:autoSpaceDN/>
              <w:snapToGrid w:val="0"/>
              <w:spacing w:line="192" w:lineRule="auto"/>
              <w:jc w:val="left"/>
              <w:rPr>
                <w:rFonts w:ascii="Batang" w:eastAsia="Batang" w:hAnsi="Batang" w:cs="Gulim"/>
                <w:color w:val="000000"/>
                <w:kern w:val="0"/>
                <w:szCs w:val="20"/>
              </w:rPr>
            </w:pPr>
            <w:r w:rsidRPr="009B5C83">
              <w:rPr>
                <w:rFonts w:ascii="Arial" w:eastAsia="Batang" w:hAnsi="Arial" w:cs="Arial"/>
                <w:color w:val="000000"/>
                <w:kern w:val="0"/>
                <w:sz w:val="24"/>
                <w:szCs w:val="24"/>
              </w:rPr>
              <w:t xml:space="preserve">Australia, Hong Kong, Japan, Korea, Malaysia, Singapore </w:t>
            </w:r>
          </w:p>
        </w:tc>
      </w:tr>
      <w:tr w:rsidR="00B213CC" w:rsidRPr="00A3462C" w:rsidTr="00607E9A">
        <w:trPr>
          <w:trHeight w:val="343"/>
        </w:trPr>
        <w:tc>
          <w:tcPr>
            <w:tcW w:w="1516" w:type="dxa"/>
            <w:tcMar>
              <w:top w:w="28" w:type="dxa"/>
              <w:left w:w="102" w:type="dxa"/>
              <w:bottom w:w="28" w:type="dxa"/>
              <w:right w:w="102" w:type="dxa"/>
            </w:tcMar>
            <w:vAlign w:val="center"/>
            <w:hideMark/>
          </w:tcPr>
          <w:p w:rsidR="00B213CC" w:rsidRPr="008A3F1C" w:rsidRDefault="00B213CC" w:rsidP="00607E9A">
            <w:pPr>
              <w:widowControl/>
              <w:wordWrap/>
              <w:autoSpaceDE/>
              <w:autoSpaceDN/>
              <w:snapToGrid w:val="0"/>
              <w:spacing w:line="192" w:lineRule="auto"/>
              <w:jc w:val="center"/>
              <w:rPr>
                <w:rFonts w:ascii="Batang" w:eastAsia="Batang" w:hAnsi="Batang" w:cs="Gulim"/>
                <w:color w:val="000000"/>
                <w:kern w:val="0"/>
                <w:szCs w:val="20"/>
                <w:highlight w:val="yellow"/>
              </w:rPr>
            </w:pPr>
            <w:r w:rsidRPr="008A3F1C">
              <w:rPr>
                <w:rFonts w:ascii="Arial" w:eastAsia="Batang" w:hAnsi="Arial" w:cs="Arial"/>
                <w:color w:val="000000"/>
                <w:kern w:val="0"/>
                <w:sz w:val="24"/>
                <w:szCs w:val="24"/>
                <w:highlight w:val="yellow"/>
              </w:rPr>
              <w:t>B</w:t>
            </w:r>
          </w:p>
        </w:tc>
        <w:tc>
          <w:tcPr>
            <w:tcW w:w="7090" w:type="dxa"/>
            <w:tcMar>
              <w:top w:w="28" w:type="dxa"/>
              <w:left w:w="102" w:type="dxa"/>
              <w:bottom w:w="28" w:type="dxa"/>
              <w:right w:w="102" w:type="dxa"/>
            </w:tcMar>
            <w:vAlign w:val="center"/>
            <w:hideMark/>
          </w:tcPr>
          <w:p w:rsidR="00B213CC" w:rsidRPr="009B5C83" w:rsidRDefault="00B213CC" w:rsidP="00607E9A">
            <w:pPr>
              <w:widowControl/>
              <w:wordWrap/>
              <w:autoSpaceDE/>
              <w:autoSpaceDN/>
              <w:snapToGrid w:val="0"/>
              <w:spacing w:line="192" w:lineRule="auto"/>
              <w:jc w:val="left"/>
              <w:rPr>
                <w:rFonts w:ascii="Batang" w:eastAsia="Batang" w:hAnsi="Batang" w:cs="Gulim"/>
                <w:color w:val="000000"/>
                <w:kern w:val="0"/>
                <w:szCs w:val="20"/>
              </w:rPr>
            </w:pPr>
            <w:r w:rsidRPr="008A3F1C">
              <w:rPr>
                <w:rFonts w:ascii="Arial" w:eastAsia="Batang" w:hAnsi="Arial" w:cs="Arial"/>
                <w:color w:val="000000"/>
                <w:kern w:val="0"/>
                <w:sz w:val="24"/>
                <w:szCs w:val="24"/>
                <w:highlight w:val="yellow"/>
              </w:rPr>
              <w:t>China, India, Indonesia, Mongolia, Sri Lanka, Taiwan, Thailand</w:t>
            </w:r>
          </w:p>
        </w:tc>
      </w:tr>
      <w:tr w:rsidR="00B213CC" w:rsidRPr="00A3462C" w:rsidTr="00607E9A">
        <w:trPr>
          <w:trHeight w:val="343"/>
        </w:trPr>
        <w:tc>
          <w:tcPr>
            <w:tcW w:w="1516" w:type="dxa"/>
            <w:tcMar>
              <w:top w:w="28" w:type="dxa"/>
              <w:left w:w="102" w:type="dxa"/>
              <w:bottom w:w="28" w:type="dxa"/>
              <w:right w:w="102" w:type="dxa"/>
            </w:tcMar>
            <w:vAlign w:val="center"/>
            <w:hideMark/>
          </w:tcPr>
          <w:p w:rsidR="00B213CC" w:rsidRPr="009B5C83" w:rsidRDefault="00B213CC" w:rsidP="00607E9A">
            <w:pPr>
              <w:widowControl/>
              <w:wordWrap/>
              <w:autoSpaceDE/>
              <w:autoSpaceDN/>
              <w:snapToGrid w:val="0"/>
              <w:spacing w:line="192" w:lineRule="auto"/>
              <w:jc w:val="center"/>
              <w:rPr>
                <w:rFonts w:ascii="Batang" w:eastAsia="Batang" w:hAnsi="Batang" w:cs="Gulim"/>
                <w:color w:val="000000"/>
                <w:kern w:val="0"/>
                <w:szCs w:val="20"/>
              </w:rPr>
            </w:pPr>
            <w:r w:rsidRPr="009B5C83">
              <w:rPr>
                <w:rFonts w:ascii="Arial" w:eastAsia="Batang" w:hAnsi="Arial" w:cs="Arial"/>
                <w:color w:val="000000"/>
                <w:kern w:val="0"/>
                <w:sz w:val="24"/>
                <w:szCs w:val="24"/>
              </w:rPr>
              <w:t>C</w:t>
            </w:r>
          </w:p>
        </w:tc>
        <w:tc>
          <w:tcPr>
            <w:tcW w:w="7090" w:type="dxa"/>
            <w:tcMar>
              <w:top w:w="28" w:type="dxa"/>
              <w:left w:w="102" w:type="dxa"/>
              <w:bottom w:w="28" w:type="dxa"/>
              <w:right w:w="102" w:type="dxa"/>
            </w:tcMar>
            <w:vAlign w:val="center"/>
            <w:hideMark/>
          </w:tcPr>
          <w:p w:rsidR="00B213CC" w:rsidRPr="009B5C83" w:rsidRDefault="00B213CC" w:rsidP="00607E9A">
            <w:pPr>
              <w:widowControl/>
              <w:wordWrap/>
              <w:autoSpaceDE/>
              <w:autoSpaceDN/>
              <w:snapToGrid w:val="0"/>
              <w:spacing w:line="192" w:lineRule="auto"/>
              <w:jc w:val="left"/>
              <w:rPr>
                <w:rFonts w:ascii="Batang" w:eastAsia="Batang" w:hAnsi="Batang" w:cs="Gulim"/>
                <w:color w:val="000000"/>
                <w:kern w:val="0"/>
                <w:szCs w:val="20"/>
              </w:rPr>
            </w:pPr>
            <w:r w:rsidRPr="009B5C83">
              <w:rPr>
                <w:rFonts w:ascii="Arial" w:eastAsia="Batang" w:hAnsi="Arial" w:cs="Arial"/>
                <w:color w:val="000000"/>
                <w:kern w:val="0"/>
                <w:sz w:val="24"/>
                <w:szCs w:val="24"/>
              </w:rPr>
              <w:t>Pakistan, Uzbekistan, Vietnam</w:t>
            </w:r>
          </w:p>
        </w:tc>
      </w:tr>
    </w:tbl>
    <w:p w:rsidR="00B213CC" w:rsidRPr="009B5C83" w:rsidRDefault="00B213CC" w:rsidP="00B213CC">
      <w:pPr>
        <w:widowControl/>
        <w:wordWrap/>
        <w:autoSpaceDE/>
        <w:autoSpaceDN/>
        <w:snapToGrid w:val="0"/>
        <w:spacing w:line="384" w:lineRule="auto"/>
        <w:ind w:left="360" w:hangingChars="150" w:hanging="360"/>
        <w:rPr>
          <w:rFonts w:ascii="Batang" w:eastAsia="Batang" w:hAnsi="Batang" w:cs="Gulim"/>
          <w:color w:val="000000"/>
          <w:kern w:val="0"/>
          <w:szCs w:val="20"/>
        </w:rPr>
      </w:pPr>
      <w:r>
        <w:rPr>
          <w:rFonts w:ascii="Arial" w:eastAsia="Batang" w:hAnsi="Arial" w:cs="Arial"/>
          <w:color w:val="1A1A1A"/>
          <w:kern w:val="0"/>
          <w:sz w:val="24"/>
          <w:szCs w:val="24"/>
        </w:rPr>
        <w:t>(1)</w:t>
      </w:r>
      <w:r>
        <w:rPr>
          <w:rFonts w:ascii="Arial" w:eastAsia="Batang" w:hAnsi="Arial" w:cs="Arial" w:hint="eastAsia"/>
          <w:color w:val="1A1A1A"/>
          <w:kern w:val="0"/>
          <w:sz w:val="24"/>
          <w:szCs w:val="24"/>
        </w:rPr>
        <w:t xml:space="preserve"> </w:t>
      </w:r>
      <w:r w:rsidRPr="009B5C83">
        <w:rPr>
          <w:rFonts w:ascii="Arial" w:eastAsia="Batang" w:hAnsi="Arial" w:cs="Arial"/>
          <w:color w:val="1A1A1A"/>
          <w:kern w:val="0"/>
          <w:sz w:val="24"/>
          <w:szCs w:val="24"/>
        </w:rPr>
        <w:t xml:space="preserve">The ISSM Board of Directors has established the ISSM membership fees for the membership year 2014. Although the directors of the ISSM are aware of the fact that the recent </w:t>
      </w:r>
      <w:proofErr w:type="spellStart"/>
      <w:r w:rsidRPr="009B5C83">
        <w:rPr>
          <w:rFonts w:ascii="Arial" w:eastAsia="Batang" w:hAnsi="Arial" w:cs="Arial"/>
          <w:color w:val="1A1A1A"/>
          <w:kern w:val="0"/>
          <w:sz w:val="24"/>
          <w:szCs w:val="24"/>
        </w:rPr>
        <w:t>unfavourable</w:t>
      </w:r>
      <w:proofErr w:type="spellEnd"/>
      <w:r w:rsidRPr="009B5C83">
        <w:rPr>
          <w:rFonts w:ascii="Arial" w:eastAsia="Batang" w:hAnsi="Arial" w:cs="Arial"/>
          <w:color w:val="1A1A1A"/>
          <w:kern w:val="0"/>
          <w:sz w:val="24"/>
          <w:szCs w:val="24"/>
        </w:rPr>
        <w:t xml:space="preserve"> results and financially difficult times ahead put a greater financial strain on the society, they also felt that for now this burden should not be passed onto the members by increasing the membership fees.</w:t>
      </w:r>
    </w:p>
    <w:p w:rsidR="00B213CC" w:rsidRPr="009B5C83" w:rsidRDefault="00B213CC" w:rsidP="00B213CC">
      <w:pPr>
        <w:widowControl/>
        <w:wordWrap/>
        <w:autoSpaceDE/>
        <w:autoSpaceDN/>
        <w:snapToGrid w:val="0"/>
        <w:spacing w:line="384" w:lineRule="auto"/>
        <w:ind w:left="360" w:hangingChars="150" w:hanging="360"/>
        <w:rPr>
          <w:rFonts w:ascii="Batang" w:eastAsia="Batang" w:hAnsi="Batang" w:cs="Gulim"/>
          <w:color w:val="000000"/>
          <w:kern w:val="0"/>
          <w:szCs w:val="20"/>
        </w:rPr>
      </w:pPr>
      <w:r>
        <w:rPr>
          <w:rFonts w:ascii="Arial" w:eastAsia="Batang" w:hAnsi="Arial" w:cs="Arial"/>
          <w:color w:val="000000"/>
          <w:kern w:val="0"/>
          <w:sz w:val="24"/>
          <w:szCs w:val="24"/>
        </w:rPr>
        <w:t>(2)</w:t>
      </w:r>
      <w:r w:rsidRPr="009B5C83">
        <w:rPr>
          <w:rFonts w:ascii="Arial" w:eastAsia="Batang" w:hAnsi="Arial" w:cs="Arial"/>
          <w:color w:val="000000"/>
          <w:kern w:val="0"/>
          <w:sz w:val="24"/>
          <w:szCs w:val="24"/>
        </w:rPr>
        <w:t>The Executive Committee decided to make APSSM annual fee EUR 10 independently with ISSM membership fee.</w:t>
      </w:r>
    </w:p>
    <w:p w:rsidR="00B213CC" w:rsidRPr="009B5C83" w:rsidRDefault="00B213CC" w:rsidP="00B213CC">
      <w:pPr>
        <w:widowControl/>
        <w:wordWrap/>
        <w:autoSpaceDE/>
        <w:autoSpaceDN/>
        <w:snapToGrid w:val="0"/>
        <w:spacing w:line="384" w:lineRule="auto"/>
        <w:ind w:left="360" w:hangingChars="150" w:hanging="360"/>
        <w:rPr>
          <w:rFonts w:ascii="Batang" w:eastAsia="Batang" w:hAnsi="Batang" w:cs="Gulim"/>
          <w:color w:val="000000"/>
          <w:kern w:val="0"/>
          <w:szCs w:val="20"/>
        </w:rPr>
      </w:pPr>
      <w:r>
        <w:rPr>
          <w:rFonts w:ascii="Arial" w:eastAsia="Batang" w:hAnsi="Arial" w:cs="Arial"/>
          <w:color w:val="000000"/>
          <w:kern w:val="0"/>
          <w:sz w:val="24"/>
          <w:szCs w:val="24"/>
        </w:rPr>
        <w:t>(3)</w:t>
      </w:r>
      <w:r w:rsidRPr="009B5C83">
        <w:rPr>
          <w:rFonts w:ascii="Arial" w:eastAsia="Batang" w:hAnsi="Arial" w:cs="Arial"/>
          <w:color w:val="000000"/>
          <w:kern w:val="0"/>
          <w:sz w:val="24"/>
          <w:szCs w:val="24"/>
        </w:rPr>
        <w:t>Please note that you have to pay 2014 annual fee for APSSM/ISSM Joint Membership in EUR.</w:t>
      </w:r>
    </w:p>
    <w:p w:rsidR="00B213CC" w:rsidRPr="009B5C83" w:rsidRDefault="00B213CC" w:rsidP="00B213CC">
      <w:pPr>
        <w:widowControl/>
        <w:wordWrap/>
        <w:autoSpaceDE/>
        <w:autoSpaceDN/>
        <w:snapToGrid w:val="0"/>
        <w:spacing w:line="384" w:lineRule="auto"/>
        <w:ind w:left="480" w:hangingChars="200" w:hanging="480"/>
        <w:rPr>
          <w:rFonts w:ascii="Batang" w:eastAsia="Batang" w:hAnsi="Batang" w:cs="Gulim"/>
          <w:color w:val="000000"/>
          <w:kern w:val="0"/>
          <w:szCs w:val="20"/>
        </w:rPr>
      </w:pPr>
      <w:r>
        <w:rPr>
          <w:rFonts w:ascii="Arial" w:eastAsia="Batang" w:hAnsi="Arial" w:cs="Arial"/>
          <w:color w:val="000000"/>
          <w:kern w:val="0"/>
          <w:sz w:val="24"/>
          <w:szCs w:val="24"/>
        </w:rPr>
        <w:lastRenderedPageBreak/>
        <w:t>(4)</w:t>
      </w:r>
      <w:r>
        <w:rPr>
          <w:rFonts w:ascii="Arial" w:eastAsia="Batang" w:hAnsi="Arial" w:cs="Arial" w:hint="eastAsia"/>
          <w:color w:val="000000"/>
          <w:kern w:val="0"/>
          <w:sz w:val="24"/>
          <w:szCs w:val="24"/>
        </w:rPr>
        <w:t xml:space="preserve"> </w:t>
      </w:r>
      <w:r w:rsidRPr="008A3F1C">
        <w:rPr>
          <w:rFonts w:ascii="Arial" w:eastAsia="Batang" w:hAnsi="Arial" w:cs="Arial"/>
          <w:color w:val="000000"/>
          <w:kern w:val="0"/>
          <w:sz w:val="24"/>
          <w:szCs w:val="24"/>
          <w:highlight w:val="yellow"/>
        </w:rPr>
        <w:t>Please pay all membership fees to APSSM publication committee</w:t>
      </w:r>
      <w:r w:rsidRPr="008A3F1C">
        <w:rPr>
          <w:rFonts w:ascii="Arial" w:eastAsia="新細明體" w:hAnsi="Arial" w:cs="Arial" w:hint="eastAsia"/>
          <w:color w:val="000000"/>
          <w:kern w:val="0"/>
          <w:sz w:val="24"/>
          <w:szCs w:val="24"/>
          <w:highlight w:val="yellow"/>
          <w:lang w:eastAsia="zh-TW"/>
        </w:rPr>
        <w:t xml:space="preserve"> </w:t>
      </w:r>
      <w:r w:rsidRPr="008A3F1C">
        <w:rPr>
          <w:rFonts w:ascii="Arial" w:eastAsia="Batang" w:hAnsi="Arial" w:cs="Arial"/>
          <w:color w:val="000000"/>
          <w:kern w:val="0"/>
          <w:sz w:val="24"/>
          <w:szCs w:val="24"/>
          <w:highlight w:val="yellow"/>
        </w:rPr>
        <w:t>(temporal secretariat) on / before 21</w:t>
      </w:r>
      <w:r w:rsidRPr="008A3F1C">
        <w:rPr>
          <w:rFonts w:ascii="Arial" w:eastAsia="Batang" w:hAnsi="Arial" w:cs="Arial"/>
          <w:color w:val="000000"/>
          <w:kern w:val="0"/>
          <w:sz w:val="24"/>
          <w:szCs w:val="24"/>
          <w:highlight w:val="yellow"/>
          <w:vertAlign w:val="superscript"/>
        </w:rPr>
        <w:t>st</w:t>
      </w:r>
      <w:r w:rsidRPr="008A3F1C">
        <w:rPr>
          <w:rFonts w:ascii="Arial" w:eastAsia="Batang" w:hAnsi="Arial" w:cs="Arial"/>
          <w:color w:val="000000"/>
          <w:kern w:val="0"/>
          <w:sz w:val="24"/>
          <w:szCs w:val="24"/>
          <w:highlight w:val="yellow"/>
        </w:rPr>
        <w:t xml:space="preserve"> February 2014</w:t>
      </w:r>
      <w:r w:rsidRPr="009B5C83">
        <w:rPr>
          <w:rFonts w:ascii="Arial" w:eastAsia="Batang" w:hAnsi="Arial" w:cs="Arial"/>
          <w:color w:val="000000"/>
          <w:kern w:val="0"/>
          <w:sz w:val="24"/>
          <w:szCs w:val="24"/>
        </w:rPr>
        <w:t xml:space="preserve"> so as to enable us to adhere to the dateline set by ISSM </w:t>
      </w:r>
      <w:r w:rsidRPr="009B5C83">
        <w:rPr>
          <w:rFonts w:ascii="Arial" w:eastAsia="Batang" w:hAnsi="Arial" w:cs="Arial"/>
          <w:color w:val="000000"/>
          <w:kern w:val="0"/>
          <w:sz w:val="24"/>
          <w:szCs w:val="24"/>
          <w:u w:val="single" w:color="000000"/>
        </w:rPr>
        <w:t>that is 28</w:t>
      </w:r>
      <w:r w:rsidRPr="009B5C83">
        <w:rPr>
          <w:rFonts w:ascii="Arial" w:eastAsia="Batang" w:hAnsi="Arial" w:cs="Arial"/>
          <w:color w:val="000000"/>
          <w:kern w:val="0"/>
          <w:sz w:val="24"/>
          <w:szCs w:val="24"/>
          <w:vertAlign w:val="superscript"/>
        </w:rPr>
        <w:t>th</w:t>
      </w:r>
      <w:r w:rsidRPr="009B5C83">
        <w:rPr>
          <w:rFonts w:ascii="Arial" w:eastAsia="Batang" w:hAnsi="Arial" w:cs="Arial"/>
          <w:color w:val="000000"/>
          <w:kern w:val="0"/>
          <w:sz w:val="24"/>
          <w:szCs w:val="24"/>
          <w:u w:val="single" w:color="000000"/>
        </w:rPr>
        <w:t xml:space="preserve"> February, 2014.</w:t>
      </w:r>
    </w:p>
    <w:p w:rsidR="00B213CC" w:rsidRPr="009B5C83" w:rsidRDefault="00B213CC" w:rsidP="00B213CC">
      <w:pPr>
        <w:widowControl/>
        <w:wordWrap/>
        <w:autoSpaceDE/>
        <w:autoSpaceDN/>
        <w:snapToGrid w:val="0"/>
        <w:spacing w:line="384" w:lineRule="auto"/>
        <w:ind w:left="360" w:hangingChars="150" w:hanging="360"/>
        <w:rPr>
          <w:rFonts w:ascii="Batang" w:eastAsia="Batang" w:hAnsi="Batang" w:cs="Gulim"/>
          <w:color w:val="000000"/>
          <w:kern w:val="0"/>
          <w:szCs w:val="20"/>
        </w:rPr>
      </w:pPr>
      <w:r>
        <w:rPr>
          <w:rFonts w:ascii="Arial" w:eastAsia="Batang" w:hAnsi="Arial" w:cs="Arial"/>
          <w:color w:val="000000"/>
          <w:kern w:val="0"/>
          <w:sz w:val="24"/>
          <w:szCs w:val="24"/>
        </w:rPr>
        <w:t>(5)</w:t>
      </w:r>
      <w:r>
        <w:rPr>
          <w:rFonts w:ascii="Arial" w:eastAsia="Batang" w:hAnsi="Arial" w:cs="Arial" w:hint="eastAsia"/>
          <w:color w:val="000000"/>
          <w:kern w:val="0"/>
          <w:sz w:val="24"/>
          <w:szCs w:val="24"/>
        </w:rPr>
        <w:t xml:space="preserve"> </w:t>
      </w:r>
      <w:r w:rsidRPr="008A3F1C">
        <w:rPr>
          <w:rFonts w:ascii="Arial" w:eastAsia="Batang" w:hAnsi="Arial" w:cs="Arial"/>
          <w:color w:val="000000"/>
          <w:kern w:val="0"/>
          <w:sz w:val="24"/>
          <w:szCs w:val="24"/>
          <w:highlight w:val="yellow"/>
        </w:rPr>
        <w:t xml:space="preserve">APSSM temporal secretariat DO NOT </w:t>
      </w:r>
      <w:proofErr w:type="gramStart"/>
      <w:r w:rsidRPr="008A3F1C">
        <w:rPr>
          <w:rFonts w:ascii="Arial" w:eastAsia="Batang" w:hAnsi="Arial" w:cs="Arial"/>
          <w:color w:val="000000"/>
          <w:kern w:val="0"/>
          <w:sz w:val="24"/>
          <w:szCs w:val="24"/>
          <w:highlight w:val="yellow"/>
        </w:rPr>
        <w:t>entertain</w:t>
      </w:r>
      <w:proofErr w:type="gramEnd"/>
      <w:r w:rsidRPr="008A3F1C">
        <w:rPr>
          <w:rFonts w:ascii="Arial" w:eastAsia="Batang" w:hAnsi="Arial" w:cs="Arial"/>
          <w:color w:val="000000"/>
          <w:kern w:val="0"/>
          <w:sz w:val="24"/>
          <w:szCs w:val="24"/>
          <w:highlight w:val="yellow"/>
        </w:rPr>
        <w:t xml:space="preserve"> late payments that is payments made after 21</w:t>
      </w:r>
      <w:r w:rsidRPr="008A3F1C">
        <w:rPr>
          <w:rFonts w:ascii="Arial" w:eastAsia="Batang" w:hAnsi="Arial" w:cs="Arial"/>
          <w:color w:val="000000"/>
          <w:kern w:val="0"/>
          <w:sz w:val="24"/>
          <w:szCs w:val="24"/>
          <w:highlight w:val="yellow"/>
          <w:vertAlign w:val="superscript"/>
        </w:rPr>
        <w:t>st</w:t>
      </w:r>
      <w:r w:rsidRPr="008A3F1C">
        <w:rPr>
          <w:rFonts w:ascii="Arial" w:eastAsia="Batang" w:hAnsi="Arial" w:cs="Arial"/>
          <w:color w:val="000000"/>
          <w:kern w:val="0"/>
          <w:sz w:val="24"/>
          <w:szCs w:val="24"/>
          <w:highlight w:val="yellow"/>
        </w:rPr>
        <w:t xml:space="preserve"> February 2014 (members would have to pay directly to ISSM for all payments after 21</w:t>
      </w:r>
      <w:r w:rsidRPr="008A3F1C">
        <w:rPr>
          <w:rFonts w:ascii="Arial" w:eastAsia="Batang" w:hAnsi="Arial" w:cs="Arial"/>
          <w:color w:val="000000"/>
          <w:kern w:val="0"/>
          <w:sz w:val="24"/>
          <w:szCs w:val="24"/>
          <w:highlight w:val="yellow"/>
          <w:vertAlign w:val="superscript"/>
        </w:rPr>
        <w:t>st</w:t>
      </w:r>
      <w:r w:rsidRPr="008A3F1C">
        <w:rPr>
          <w:rFonts w:ascii="Arial" w:eastAsia="Batang" w:hAnsi="Arial" w:cs="Arial"/>
          <w:color w:val="000000"/>
          <w:kern w:val="0"/>
          <w:sz w:val="24"/>
          <w:szCs w:val="24"/>
          <w:highlight w:val="yellow"/>
        </w:rPr>
        <w:t xml:space="preserve"> February 2014).</w:t>
      </w:r>
    </w:p>
    <w:p w:rsidR="00B213CC" w:rsidRPr="008A3F1C" w:rsidRDefault="00B213CC" w:rsidP="00B213CC">
      <w:pPr>
        <w:widowControl/>
        <w:wordWrap/>
        <w:autoSpaceDE/>
        <w:autoSpaceDN/>
        <w:snapToGrid w:val="0"/>
        <w:spacing w:line="384" w:lineRule="auto"/>
        <w:rPr>
          <w:rFonts w:ascii="Arial" w:eastAsia="Batang" w:hAnsi="Arial" w:cs="Arial"/>
          <w:color w:val="000000"/>
          <w:kern w:val="0"/>
          <w:sz w:val="24"/>
          <w:szCs w:val="24"/>
        </w:rPr>
      </w:pPr>
    </w:p>
    <w:p w:rsidR="00B213CC" w:rsidRPr="009B5C83" w:rsidRDefault="00B213CC" w:rsidP="00B213CC">
      <w:pPr>
        <w:widowControl/>
        <w:wordWrap/>
        <w:autoSpaceDE/>
        <w:autoSpaceDN/>
        <w:snapToGrid w:val="0"/>
        <w:spacing w:line="384" w:lineRule="auto"/>
        <w:ind w:left="360" w:hangingChars="150" w:hanging="360"/>
        <w:rPr>
          <w:rFonts w:ascii="Batang" w:eastAsia="Batang" w:hAnsi="Batang" w:cs="Gulim"/>
          <w:color w:val="000000"/>
          <w:kern w:val="0"/>
          <w:szCs w:val="20"/>
        </w:rPr>
      </w:pPr>
      <w:r>
        <w:rPr>
          <w:rFonts w:ascii="Arial" w:eastAsia="Batang" w:hAnsi="Arial" w:cs="Arial"/>
          <w:color w:val="000000"/>
          <w:kern w:val="0"/>
          <w:sz w:val="24"/>
          <w:szCs w:val="24"/>
        </w:rPr>
        <w:t>2)</w:t>
      </w:r>
      <w:r>
        <w:rPr>
          <w:rFonts w:ascii="Arial" w:eastAsia="Batang" w:hAnsi="Arial" w:cs="Arial" w:hint="eastAsia"/>
          <w:color w:val="000000"/>
          <w:kern w:val="0"/>
          <w:sz w:val="24"/>
          <w:szCs w:val="24"/>
        </w:rPr>
        <w:t xml:space="preserve"> </w:t>
      </w:r>
      <w:r w:rsidRPr="009B5C83">
        <w:rPr>
          <w:rFonts w:ascii="Arial" w:eastAsia="Batang" w:hAnsi="Arial" w:cs="Arial"/>
          <w:color w:val="000000"/>
          <w:kern w:val="0"/>
          <w:sz w:val="24"/>
          <w:szCs w:val="24"/>
        </w:rPr>
        <w:t xml:space="preserve">Money can be sent in groups/individuals directly to the office of the temporal </w:t>
      </w:r>
      <w:proofErr w:type="gramStart"/>
      <w:r w:rsidRPr="009B5C83">
        <w:rPr>
          <w:rFonts w:ascii="Arial" w:eastAsia="Batang" w:hAnsi="Arial" w:cs="Arial"/>
          <w:color w:val="000000"/>
          <w:kern w:val="0"/>
          <w:sz w:val="24"/>
          <w:szCs w:val="24"/>
        </w:rPr>
        <w:t>secretariat(</w:t>
      </w:r>
      <w:proofErr w:type="gramEnd"/>
      <w:r w:rsidRPr="009B5C83">
        <w:rPr>
          <w:rFonts w:ascii="Arial" w:eastAsia="Batang" w:hAnsi="Arial" w:cs="Arial"/>
          <w:color w:val="000000"/>
          <w:kern w:val="0"/>
          <w:sz w:val="24"/>
          <w:szCs w:val="24"/>
        </w:rPr>
        <w:t>publication committee).</w:t>
      </w:r>
    </w:p>
    <w:p w:rsidR="00B213CC" w:rsidRDefault="00B213CC" w:rsidP="00B213CC">
      <w:pPr>
        <w:widowControl/>
        <w:wordWrap/>
        <w:autoSpaceDE/>
        <w:autoSpaceDN/>
        <w:snapToGrid w:val="0"/>
        <w:spacing w:line="384" w:lineRule="auto"/>
        <w:rPr>
          <w:rFonts w:ascii="Arial" w:eastAsia="Batang" w:hAnsi="Arial" w:cs="Arial"/>
          <w:color w:val="000000"/>
          <w:kern w:val="0"/>
          <w:sz w:val="24"/>
          <w:szCs w:val="24"/>
        </w:rPr>
      </w:pPr>
    </w:p>
    <w:p w:rsidR="00B213CC" w:rsidRPr="009B5C83" w:rsidRDefault="00B213CC" w:rsidP="00B213CC">
      <w:pPr>
        <w:widowControl/>
        <w:wordWrap/>
        <w:autoSpaceDE/>
        <w:autoSpaceDN/>
        <w:snapToGrid w:val="0"/>
        <w:spacing w:line="384" w:lineRule="auto"/>
        <w:ind w:left="360" w:hangingChars="150" w:hanging="360"/>
        <w:rPr>
          <w:rFonts w:ascii="Batang" w:eastAsia="Batang" w:hAnsi="Batang" w:cs="Gulim"/>
          <w:color w:val="000000"/>
          <w:kern w:val="0"/>
          <w:szCs w:val="20"/>
        </w:rPr>
      </w:pPr>
      <w:r>
        <w:rPr>
          <w:rFonts w:ascii="Arial" w:eastAsia="Batang" w:hAnsi="Arial" w:cs="Arial"/>
          <w:color w:val="000000"/>
          <w:kern w:val="0"/>
          <w:sz w:val="24"/>
          <w:szCs w:val="24"/>
        </w:rPr>
        <w:t>3)</w:t>
      </w:r>
      <w:r>
        <w:rPr>
          <w:rFonts w:ascii="Arial" w:eastAsia="Batang" w:hAnsi="Arial" w:cs="Arial" w:hint="eastAsia"/>
          <w:color w:val="000000"/>
          <w:kern w:val="0"/>
          <w:sz w:val="24"/>
          <w:szCs w:val="24"/>
        </w:rPr>
        <w:t xml:space="preserve"> </w:t>
      </w:r>
      <w:r w:rsidRPr="009B5C83">
        <w:rPr>
          <w:rFonts w:ascii="Arial" w:eastAsia="Batang" w:hAnsi="Arial" w:cs="Arial"/>
          <w:color w:val="000000"/>
          <w:kern w:val="0"/>
          <w:sz w:val="24"/>
          <w:szCs w:val="24"/>
        </w:rPr>
        <w:t>Group payments generally will be arranged by council members of APSSM of each country.</w:t>
      </w:r>
    </w:p>
    <w:p w:rsidR="00B213CC" w:rsidRDefault="00B213CC" w:rsidP="00B213CC">
      <w:pPr>
        <w:widowControl/>
        <w:wordWrap/>
        <w:autoSpaceDE/>
        <w:autoSpaceDN/>
        <w:snapToGrid w:val="0"/>
        <w:spacing w:line="384" w:lineRule="auto"/>
        <w:rPr>
          <w:rFonts w:ascii="Arial" w:eastAsia="Batang" w:hAnsi="Arial" w:cs="Arial"/>
          <w:color w:val="000000"/>
          <w:kern w:val="0"/>
          <w:sz w:val="24"/>
          <w:szCs w:val="24"/>
        </w:rPr>
      </w:pPr>
    </w:p>
    <w:p w:rsidR="00B213CC" w:rsidRPr="009B5C83" w:rsidRDefault="00B213CC" w:rsidP="00B213CC">
      <w:pPr>
        <w:widowControl/>
        <w:wordWrap/>
        <w:autoSpaceDE/>
        <w:autoSpaceDN/>
        <w:snapToGrid w:val="0"/>
        <w:spacing w:line="384" w:lineRule="auto"/>
        <w:ind w:left="360" w:hangingChars="150" w:hanging="360"/>
        <w:rPr>
          <w:rFonts w:ascii="Batang" w:eastAsia="Batang" w:hAnsi="Batang" w:cs="Gulim"/>
          <w:color w:val="000000"/>
          <w:kern w:val="0"/>
          <w:szCs w:val="20"/>
        </w:rPr>
      </w:pPr>
      <w:r>
        <w:rPr>
          <w:rFonts w:ascii="Arial" w:eastAsia="Batang" w:hAnsi="Arial" w:cs="Arial"/>
          <w:color w:val="000000"/>
          <w:kern w:val="0"/>
          <w:sz w:val="24"/>
          <w:szCs w:val="24"/>
        </w:rPr>
        <w:t>4)</w:t>
      </w:r>
      <w:r>
        <w:rPr>
          <w:rFonts w:ascii="Arial" w:eastAsia="Batang" w:hAnsi="Arial" w:cs="Arial" w:hint="eastAsia"/>
          <w:color w:val="000000"/>
          <w:kern w:val="0"/>
          <w:sz w:val="24"/>
          <w:szCs w:val="24"/>
        </w:rPr>
        <w:t xml:space="preserve"> </w:t>
      </w:r>
      <w:r w:rsidRPr="009B5C83">
        <w:rPr>
          <w:rFonts w:ascii="Arial" w:eastAsia="Batang" w:hAnsi="Arial" w:cs="Arial"/>
          <w:color w:val="000000"/>
          <w:kern w:val="0"/>
          <w:sz w:val="24"/>
          <w:szCs w:val="24"/>
        </w:rPr>
        <w:t xml:space="preserve">ISSM members from </w:t>
      </w:r>
      <w:proofErr w:type="spellStart"/>
      <w:r w:rsidRPr="009B5C83">
        <w:rPr>
          <w:rFonts w:ascii="Arial" w:eastAsia="Batang" w:hAnsi="Arial" w:cs="Arial"/>
          <w:color w:val="000000"/>
          <w:kern w:val="0"/>
          <w:sz w:val="24"/>
          <w:szCs w:val="24"/>
        </w:rPr>
        <w:t>non Asia</w:t>
      </w:r>
      <w:proofErr w:type="spellEnd"/>
      <w:r w:rsidRPr="009B5C83">
        <w:rPr>
          <w:rFonts w:ascii="Arial" w:eastAsia="Batang" w:hAnsi="Arial" w:cs="Arial"/>
          <w:color w:val="000000"/>
          <w:kern w:val="0"/>
          <w:sz w:val="24"/>
          <w:szCs w:val="24"/>
        </w:rPr>
        <w:t xml:space="preserve"> Pacific region will become APSSM members after paying APSSM annual fee EUR 10 to APSSM account if payments were made directly to ISSM. However, to enjoy the benefits / privileges as APSSM members, members who paid directly to ISSM will have to fax / email to APSSM temporal </w:t>
      </w:r>
      <w:proofErr w:type="gramStart"/>
      <w:r w:rsidRPr="009B5C83">
        <w:rPr>
          <w:rFonts w:ascii="Arial" w:eastAsia="Batang" w:hAnsi="Arial" w:cs="Arial"/>
          <w:color w:val="000000"/>
          <w:kern w:val="0"/>
          <w:sz w:val="24"/>
          <w:szCs w:val="24"/>
        </w:rPr>
        <w:t>secretariat(</w:t>
      </w:r>
      <w:proofErr w:type="gramEnd"/>
      <w:r w:rsidRPr="009B5C83">
        <w:rPr>
          <w:rFonts w:ascii="Arial" w:eastAsia="Batang" w:hAnsi="Arial" w:cs="Arial"/>
          <w:color w:val="000000"/>
          <w:kern w:val="0"/>
          <w:sz w:val="24"/>
          <w:szCs w:val="24"/>
        </w:rPr>
        <w:t>publication committee) a copy of the payments made.</w:t>
      </w:r>
    </w:p>
    <w:p w:rsidR="00B213CC" w:rsidRDefault="00B213CC" w:rsidP="00B213CC">
      <w:pPr>
        <w:widowControl/>
        <w:wordWrap/>
        <w:autoSpaceDE/>
        <w:autoSpaceDN/>
        <w:snapToGrid w:val="0"/>
        <w:spacing w:line="384" w:lineRule="auto"/>
        <w:rPr>
          <w:rFonts w:ascii="Arial" w:eastAsia="Batang" w:hAnsi="Arial" w:cs="Arial"/>
          <w:color w:val="000000"/>
          <w:kern w:val="0"/>
          <w:sz w:val="24"/>
          <w:szCs w:val="24"/>
        </w:rPr>
      </w:pPr>
    </w:p>
    <w:p w:rsidR="00B213CC" w:rsidRPr="009B5C83" w:rsidRDefault="00B213CC" w:rsidP="00B213CC">
      <w:pPr>
        <w:widowControl/>
        <w:wordWrap/>
        <w:autoSpaceDE/>
        <w:autoSpaceDN/>
        <w:snapToGrid w:val="0"/>
        <w:spacing w:line="384" w:lineRule="auto"/>
        <w:ind w:left="360" w:hangingChars="150" w:hanging="360"/>
        <w:rPr>
          <w:rFonts w:ascii="Batang" w:eastAsia="Batang" w:hAnsi="Batang" w:cs="Gulim"/>
          <w:color w:val="000000"/>
          <w:kern w:val="0"/>
          <w:szCs w:val="20"/>
        </w:rPr>
      </w:pPr>
      <w:r>
        <w:rPr>
          <w:rFonts w:ascii="Arial" w:eastAsia="Batang" w:hAnsi="Arial" w:cs="Arial"/>
          <w:color w:val="000000"/>
          <w:kern w:val="0"/>
          <w:sz w:val="24"/>
          <w:szCs w:val="24"/>
        </w:rPr>
        <w:t>5)</w:t>
      </w:r>
      <w:r>
        <w:rPr>
          <w:rFonts w:ascii="Arial" w:eastAsia="Batang" w:hAnsi="Arial" w:cs="Arial" w:hint="eastAsia"/>
          <w:color w:val="000000"/>
          <w:kern w:val="0"/>
          <w:sz w:val="24"/>
          <w:szCs w:val="24"/>
        </w:rPr>
        <w:t xml:space="preserve"> </w:t>
      </w:r>
      <w:r w:rsidRPr="009B5C83">
        <w:rPr>
          <w:rFonts w:ascii="Arial" w:eastAsia="Batang" w:hAnsi="Arial" w:cs="Arial"/>
          <w:color w:val="000000"/>
          <w:kern w:val="0"/>
          <w:sz w:val="24"/>
          <w:szCs w:val="24"/>
        </w:rPr>
        <w:t>Attached please find a copy of ISSM / APSSM application form. New member applicant is required the submission of a completed application form to be attached.</w:t>
      </w:r>
    </w:p>
    <w:p w:rsidR="00B213CC" w:rsidRDefault="00B213CC" w:rsidP="00B213CC">
      <w:pPr>
        <w:widowControl/>
        <w:wordWrap/>
        <w:autoSpaceDE/>
        <w:autoSpaceDN/>
        <w:snapToGrid w:val="0"/>
        <w:spacing w:line="384" w:lineRule="auto"/>
        <w:rPr>
          <w:rFonts w:ascii="Arial" w:eastAsia="Batang" w:hAnsi="Arial" w:cs="Arial"/>
          <w:color w:val="000000"/>
          <w:kern w:val="0"/>
          <w:sz w:val="24"/>
          <w:szCs w:val="24"/>
        </w:rPr>
      </w:pPr>
    </w:p>
    <w:p w:rsidR="00B213CC" w:rsidRPr="009B5C83" w:rsidRDefault="00B213CC" w:rsidP="00B213CC">
      <w:pPr>
        <w:widowControl/>
        <w:wordWrap/>
        <w:autoSpaceDE/>
        <w:autoSpaceDN/>
        <w:snapToGrid w:val="0"/>
        <w:spacing w:line="384" w:lineRule="auto"/>
        <w:ind w:left="360" w:hangingChars="150" w:hanging="360"/>
        <w:rPr>
          <w:rFonts w:ascii="Batang" w:eastAsia="Batang" w:hAnsi="Batang" w:cs="Gulim"/>
          <w:color w:val="000000"/>
          <w:kern w:val="0"/>
          <w:szCs w:val="20"/>
        </w:rPr>
      </w:pPr>
      <w:r w:rsidRPr="00BD5520">
        <w:rPr>
          <w:rFonts w:ascii="Arial" w:eastAsia="Batang" w:hAnsi="Arial" w:cs="Arial"/>
          <w:color w:val="000000"/>
          <w:kern w:val="0"/>
          <w:sz w:val="24"/>
          <w:szCs w:val="24"/>
          <w:highlight w:val="yellow"/>
        </w:rPr>
        <w:t>6)</w:t>
      </w:r>
      <w:r w:rsidRPr="00BD5520">
        <w:rPr>
          <w:rFonts w:ascii="Arial" w:eastAsia="Batang" w:hAnsi="Arial" w:cs="Arial" w:hint="eastAsia"/>
          <w:color w:val="000000"/>
          <w:kern w:val="0"/>
          <w:sz w:val="24"/>
          <w:szCs w:val="24"/>
          <w:highlight w:val="yellow"/>
        </w:rPr>
        <w:t xml:space="preserve"> </w:t>
      </w:r>
      <w:r w:rsidRPr="00BD5520">
        <w:rPr>
          <w:rFonts w:ascii="Arial" w:eastAsia="Batang" w:hAnsi="Arial" w:cs="Arial"/>
          <w:color w:val="000000"/>
          <w:kern w:val="0"/>
          <w:sz w:val="24"/>
          <w:szCs w:val="24"/>
          <w:highlight w:val="yellow"/>
        </w:rPr>
        <w:t>On average bank charges may be EUR 7.50 depending on the country of origin, so you must add EUR 7.50 to membership fee on performing bank transfer.</w:t>
      </w:r>
      <w:r w:rsidRPr="00BD5520">
        <w:rPr>
          <w:rFonts w:ascii="Arial" w:eastAsia="Batang" w:hAnsi="Arial" w:cs="Arial"/>
          <w:color w:val="000000"/>
          <w:kern w:val="0"/>
          <w:sz w:val="24"/>
          <w:szCs w:val="24"/>
        </w:rPr>
        <w:t xml:space="preserve"> If the remittance amount is less than membership fee, the shortage will be charged additionally.</w:t>
      </w:r>
    </w:p>
    <w:p w:rsidR="00B213CC" w:rsidRDefault="00B213CC" w:rsidP="00B213CC">
      <w:pPr>
        <w:widowControl/>
        <w:wordWrap/>
        <w:autoSpaceDE/>
        <w:autoSpaceDN/>
        <w:snapToGrid w:val="0"/>
        <w:spacing w:line="384" w:lineRule="auto"/>
        <w:rPr>
          <w:rFonts w:ascii="Arial" w:eastAsia="Batang" w:hAnsi="Arial" w:cs="Arial"/>
          <w:color w:val="000000"/>
          <w:kern w:val="0"/>
          <w:sz w:val="24"/>
          <w:szCs w:val="24"/>
        </w:rPr>
      </w:pPr>
    </w:p>
    <w:p w:rsidR="00B213CC" w:rsidRPr="001D5650" w:rsidRDefault="00B213CC" w:rsidP="00B213CC">
      <w:pPr>
        <w:widowControl/>
        <w:wordWrap/>
        <w:autoSpaceDE/>
        <w:autoSpaceDN/>
        <w:snapToGrid w:val="0"/>
        <w:spacing w:line="384" w:lineRule="auto"/>
        <w:ind w:left="360" w:hangingChars="150" w:hanging="360"/>
        <w:rPr>
          <w:rFonts w:ascii="Batang" w:eastAsia="Batang" w:hAnsi="Batang" w:cs="Gulim"/>
          <w:color w:val="000000"/>
          <w:kern w:val="0"/>
          <w:szCs w:val="20"/>
        </w:rPr>
      </w:pPr>
      <w:r>
        <w:rPr>
          <w:rFonts w:ascii="Arial" w:eastAsia="Batang" w:hAnsi="Arial" w:cs="Arial"/>
          <w:color w:val="000000"/>
          <w:kern w:val="0"/>
          <w:sz w:val="24"/>
          <w:szCs w:val="24"/>
        </w:rPr>
        <w:t>7)</w:t>
      </w:r>
      <w:r>
        <w:rPr>
          <w:rFonts w:ascii="Arial" w:eastAsia="Batang" w:hAnsi="Arial" w:cs="Arial" w:hint="eastAsia"/>
          <w:color w:val="000000"/>
          <w:kern w:val="0"/>
          <w:sz w:val="24"/>
          <w:szCs w:val="24"/>
        </w:rPr>
        <w:t xml:space="preserve"> </w:t>
      </w:r>
      <w:r w:rsidRPr="009B5C83">
        <w:rPr>
          <w:rFonts w:ascii="Arial" w:eastAsia="Batang" w:hAnsi="Arial" w:cs="Arial"/>
          <w:color w:val="000000"/>
          <w:kern w:val="0"/>
          <w:sz w:val="24"/>
          <w:szCs w:val="24"/>
        </w:rPr>
        <w:t xml:space="preserve">Current members who didn’t pay their membership dues in the past should make the appropriate payment to be entitled to the member privileges including the member right to attend and vote at ISSM Business Meeting. According to ISSM </w:t>
      </w:r>
      <w:r w:rsidRPr="009B5C83">
        <w:rPr>
          <w:rFonts w:ascii="Arial" w:eastAsia="Batang" w:hAnsi="Arial" w:cs="Arial"/>
          <w:color w:val="000000"/>
          <w:kern w:val="0"/>
          <w:sz w:val="24"/>
          <w:szCs w:val="24"/>
        </w:rPr>
        <w:lastRenderedPageBreak/>
        <w:t>Regulations, ISSM can only re-activate memberships after all payments have been made.</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BD5520">
        <w:rPr>
          <w:rFonts w:ascii="Arial" w:eastAsia="Batang" w:hAnsi="Arial" w:cs="Arial"/>
          <w:color w:val="000000"/>
          <w:kern w:val="0"/>
          <w:sz w:val="24"/>
          <w:szCs w:val="24"/>
        </w:rPr>
        <w:t>II. Member Services</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Arial" w:eastAsia="Batang" w:hAnsi="Arial" w:cs="Arial"/>
          <w:color w:val="000000"/>
          <w:kern w:val="0"/>
          <w:sz w:val="24"/>
          <w:szCs w:val="24"/>
        </w:rPr>
        <w:t>As a joint member of 2014 APSSM / ISSM, you are entitled to the following privileges:</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Wingdings" w:eastAsia="Batang" w:hAnsi="Wingdings" w:cs="Gulim"/>
          <w:color w:val="000000"/>
          <w:kern w:val="0"/>
          <w:sz w:val="24"/>
          <w:szCs w:val="24"/>
        </w:rPr>
        <w:t></w:t>
      </w:r>
      <w:r w:rsidRPr="009B5C83">
        <w:rPr>
          <w:rFonts w:ascii="Wingdings" w:eastAsia="Batang" w:hAnsi="Wingdings" w:cs="Gulim"/>
          <w:color w:val="000000"/>
          <w:kern w:val="0"/>
          <w:sz w:val="24"/>
          <w:szCs w:val="24"/>
        </w:rPr>
        <w:t></w:t>
      </w:r>
      <w:r w:rsidRPr="009B5C83">
        <w:rPr>
          <w:rFonts w:ascii="Arial" w:eastAsia="Batang" w:hAnsi="Arial" w:cs="Arial"/>
          <w:color w:val="000000"/>
          <w:kern w:val="0"/>
          <w:sz w:val="24"/>
          <w:szCs w:val="24"/>
        </w:rPr>
        <w:t>Subsidy for ISSM membership</w:t>
      </w:r>
    </w:p>
    <w:p w:rsidR="00B213CC" w:rsidRPr="009B5C83" w:rsidRDefault="00B213CC" w:rsidP="00B213CC">
      <w:pPr>
        <w:widowControl/>
        <w:wordWrap/>
        <w:autoSpaceDE/>
        <w:autoSpaceDN/>
        <w:snapToGrid w:val="0"/>
        <w:spacing w:line="384" w:lineRule="auto"/>
        <w:ind w:left="480" w:hangingChars="200" w:hanging="480"/>
        <w:rPr>
          <w:rFonts w:ascii="Arial" w:eastAsia="Batang" w:hAnsi="Arial" w:cs="Arial"/>
          <w:color w:val="000000"/>
          <w:kern w:val="0"/>
          <w:sz w:val="24"/>
          <w:szCs w:val="24"/>
        </w:rPr>
      </w:pPr>
      <w:proofErr w:type="gramStart"/>
      <w:r w:rsidRPr="009B5C83">
        <w:rPr>
          <w:rFonts w:ascii="Wingdings" w:eastAsia="Batang" w:hAnsi="Wingdings" w:cs="Gulim"/>
          <w:color w:val="000000"/>
          <w:kern w:val="0"/>
          <w:sz w:val="24"/>
          <w:szCs w:val="24"/>
        </w:rPr>
        <w:t></w:t>
      </w:r>
      <w:r w:rsidRPr="009B5C83">
        <w:rPr>
          <w:rFonts w:ascii="Wingdings" w:eastAsia="Batang" w:hAnsi="Wingdings" w:cs="Gulim"/>
          <w:color w:val="000000"/>
          <w:kern w:val="0"/>
          <w:sz w:val="24"/>
          <w:szCs w:val="24"/>
        </w:rPr>
        <w:t></w:t>
      </w:r>
      <w:r w:rsidRPr="009B5C83">
        <w:rPr>
          <w:rFonts w:ascii="Arial" w:eastAsia="Batang" w:hAnsi="Arial" w:cs="Arial"/>
          <w:color w:val="000000"/>
          <w:kern w:val="0"/>
          <w:sz w:val="24"/>
          <w:szCs w:val="24"/>
        </w:rPr>
        <w:t>Opportunity to apply for APSSM Grant and ISSM Extra-fund for conference</w:t>
      </w:r>
      <w:r>
        <w:rPr>
          <w:rFonts w:ascii="Arial" w:eastAsia="Batang" w:hAnsi="Arial" w:cs="Arial" w:hint="eastAsia"/>
          <w:color w:val="000000"/>
          <w:kern w:val="0"/>
          <w:sz w:val="24"/>
          <w:szCs w:val="24"/>
        </w:rPr>
        <w:t xml:space="preserve"> </w:t>
      </w:r>
      <w:r w:rsidRPr="009B5C83">
        <w:rPr>
          <w:rFonts w:ascii="Arial" w:eastAsia="Batang" w:hAnsi="Arial" w:cs="Arial"/>
          <w:color w:val="000000"/>
          <w:kern w:val="0"/>
          <w:sz w:val="24"/>
          <w:szCs w:val="24"/>
        </w:rPr>
        <w:t>participation and research project.</w:t>
      </w:r>
      <w:proofErr w:type="gramEnd"/>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Wingdings" w:eastAsia="Batang" w:hAnsi="Wingdings" w:cs="Gulim"/>
          <w:color w:val="000000"/>
          <w:kern w:val="0"/>
          <w:sz w:val="24"/>
          <w:szCs w:val="24"/>
        </w:rPr>
        <w:t></w:t>
      </w:r>
      <w:r w:rsidRPr="009B5C83">
        <w:rPr>
          <w:rFonts w:ascii="Wingdings" w:eastAsia="Batang" w:hAnsi="Wingdings" w:cs="Gulim"/>
          <w:color w:val="000000"/>
          <w:kern w:val="0"/>
          <w:sz w:val="24"/>
          <w:szCs w:val="24"/>
        </w:rPr>
        <w:t></w:t>
      </w:r>
      <w:r w:rsidRPr="009B5C83">
        <w:rPr>
          <w:rFonts w:ascii="Arial" w:eastAsia="Batang" w:hAnsi="Arial" w:cs="Arial"/>
          <w:color w:val="000000"/>
          <w:kern w:val="0"/>
          <w:sz w:val="24"/>
          <w:szCs w:val="24"/>
        </w:rPr>
        <w:t>Receive the Journal of Sexual Medicine (12 issues) per year</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Wingdings" w:eastAsia="Batang" w:hAnsi="Wingdings" w:cs="Gulim"/>
          <w:color w:val="000000"/>
          <w:kern w:val="0"/>
          <w:sz w:val="24"/>
          <w:szCs w:val="24"/>
        </w:rPr>
        <w:t></w:t>
      </w:r>
      <w:r w:rsidRPr="009B5C83">
        <w:rPr>
          <w:rFonts w:ascii="Wingdings" w:eastAsia="Batang" w:hAnsi="Wingdings" w:cs="Gulim"/>
          <w:color w:val="000000"/>
          <w:kern w:val="0"/>
          <w:sz w:val="24"/>
          <w:szCs w:val="24"/>
        </w:rPr>
        <w:t></w:t>
      </w:r>
      <w:r w:rsidRPr="009B5C83">
        <w:rPr>
          <w:rFonts w:ascii="Arial" w:eastAsia="Batang" w:hAnsi="Arial" w:cs="Arial"/>
          <w:color w:val="000000"/>
          <w:kern w:val="0"/>
          <w:sz w:val="24"/>
          <w:szCs w:val="24"/>
        </w:rPr>
        <w:t>Receive the ISSM news bulletin (3 issues) per year</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Wingdings" w:eastAsia="Batang" w:hAnsi="Wingdings" w:cs="Gulim"/>
          <w:color w:val="000000"/>
          <w:kern w:val="0"/>
          <w:sz w:val="24"/>
          <w:szCs w:val="24"/>
        </w:rPr>
        <w:t></w:t>
      </w:r>
      <w:r w:rsidRPr="009B5C83">
        <w:rPr>
          <w:rFonts w:ascii="Wingdings" w:eastAsia="Batang" w:hAnsi="Wingdings" w:cs="Gulim"/>
          <w:color w:val="000000"/>
          <w:kern w:val="0"/>
          <w:sz w:val="24"/>
          <w:szCs w:val="24"/>
        </w:rPr>
        <w:t></w:t>
      </w:r>
      <w:r w:rsidRPr="009B5C83">
        <w:rPr>
          <w:rFonts w:ascii="Arial" w:eastAsia="Batang" w:hAnsi="Arial" w:cs="Arial"/>
          <w:color w:val="000000"/>
          <w:kern w:val="0"/>
          <w:sz w:val="24"/>
          <w:szCs w:val="24"/>
        </w:rPr>
        <w:t xml:space="preserve">Receive the electronic APSSM </w:t>
      </w:r>
      <w:proofErr w:type="spellStart"/>
      <w:r w:rsidRPr="009B5C83">
        <w:rPr>
          <w:rFonts w:ascii="Arial" w:eastAsia="Batang" w:hAnsi="Arial" w:cs="Arial"/>
          <w:color w:val="000000"/>
          <w:kern w:val="0"/>
          <w:sz w:val="24"/>
          <w:szCs w:val="24"/>
        </w:rPr>
        <w:t>news letter</w:t>
      </w:r>
      <w:proofErr w:type="spellEnd"/>
      <w:r w:rsidRPr="009B5C83">
        <w:rPr>
          <w:rFonts w:ascii="Arial" w:eastAsia="Batang" w:hAnsi="Arial" w:cs="Arial"/>
          <w:color w:val="000000"/>
          <w:kern w:val="0"/>
          <w:sz w:val="24"/>
          <w:szCs w:val="24"/>
        </w:rPr>
        <w:t xml:space="preserve"> (2 issues) per year</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Wingdings" w:eastAsia="Batang" w:hAnsi="Wingdings" w:cs="Gulim"/>
          <w:color w:val="000000"/>
          <w:kern w:val="0"/>
          <w:sz w:val="24"/>
          <w:szCs w:val="24"/>
        </w:rPr>
        <w:t></w:t>
      </w:r>
      <w:r w:rsidRPr="009B5C83">
        <w:rPr>
          <w:rFonts w:ascii="Wingdings" w:eastAsia="Batang" w:hAnsi="Wingdings" w:cs="Gulim"/>
          <w:color w:val="000000"/>
          <w:kern w:val="0"/>
          <w:sz w:val="24"/>
          <w:szCs w:val="24"/>
        </w:rPr>
        <w:t></w:t>
      </w:r>
      <w:r w:rsidRPr="009B5C83">
        <w:rPr>
          <w:rFonts w:ascii="Arial" w:eastAsia="Batang" w:hAnsi="Arial" w:cs="Arial"/>
          <w:color w:val="000000"/>
          <w:kern w:val="0"/>
          <w:sz w:val="24"/>
          <w:szCs w:val="24"/>
        </w:rPr>
        <w:t>Access the ‘members only’ section on ISSM and APSSM website</w:t>
      </w:r>
    </w:p>
    <w:p w:rsidR="00B213CC" w:rsidRPr="009B5C83" w:rsidRDefault="00B213CC" w:rsidP="00B213CC">
      <w:pPr>
        <w:widowControl/>
        <w:wordWrap/>
        <w:autoSpaceDE/>
        <w:autoSpaceDN/>
        <w:snapToGrid w:val="0"/>
        <w:spacing w:line="384" w:lineRule="auto"/>
        <w:ind w:left="480" w:hangingChars="200" w:hanging="480"/>
        <w:rPr>
          <w:rFonts w:ascii="Batang" w:eastAsia="Batang" w:hAnsi="Batang" w:cs="Gulim"/>
          <w:color w:val="000000"/>
          <w:kern w:val="0"/>
          <w:szCs w:val="20"/>
        </w:rPr>
      </w:pPr>
      <w:r w:rsidRPr="009B5C83">
        <w:rPr>
          <w:rFonts w:ascii="Wingdings" w:eastAsia="Batang" w:hAnsi="Wingdings" w:cs="Gulim"/>
          <w:color w:val="000000"/>
          <w:kern w:val="0"/>
          <w:sz w:val="24"/>
          <w:szCs w:val="24"/>
        </w:rPr>
        <w:t></w:t>
      </w:r>
      <w:r w:rsidRPr="009B5C83">
        <w:rPr>
          <w:rFonts w:ascii="Wingdings" w:eastAsia="Batang" w:hAnsi="Wingdings" w:cs="Gulim"/>
          <w:color w:val="000000"/>
          <w:kern w:val="0"/>
          <w:sz w:val="24"/>
          <w:szCs w:val="24"/>
        </w:rPr>
        <w:t></w:t>
      </w:r>
      <w:r w:rsidRPr="009B5C83">
        <w:rPr>
          <w:rFonts w:ascii="Arial" w:eastAsia="Batang" w:hAnsi="Arial" w:cs="Arial"/>
          <w:color w:val="000000"/>
          <w:kern w:val="0"/>
          <w:sz w:val="24"/>
          <w:szCs w:val="24"/>
        </w:rPr>
        <w:t>A discounted registration fee for the biennial ISSM World Meeting on Sexual Medicine</w:t>
      </w:r>
    </w:p>
    <w:p w:rsidR="00B213CC" w:rsidRDefault="00B213CC" w:rsidP="00B213CC">
      <w:pPr>
        <w:widowControl/>
        <w:wordWrap/>
        <w:autoSpaceDE/>
        <w:autoSpaceDN/>
        <w:snapToGrid w:val="0"/>
        <w:spacing w:line="384" w:lineRule="auto"/>
        <w:rPr>
          <w:rFonts w:ascii="Arial" w:eastAsia="新細明體" w:hAnsi="Arial" w:cs="Arial" w:hint="eastAsia"/>
          <w:color w:val="000000"/>
          <w:kern w:val="0"/>
          <w:sz w:val="24"/>
          <w:szCs w:val="24"/>
          <w:highlight w:val="cyan"/>
          <w:lang w:eastAsia="zh-TW"/>
        </w:rPr>
      </w:pP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BD5520">
        <w:rPr>
          <w:rFonts w:ascii="Arial" w:eastAsia="Batang" w:hAnsi="Arial" w:cs="Arial"/>
          <w:color w:val="000000"/>
          <w:kern w:val="0"/>
          <w:sz w:val="24"/>
          <w:szCs w:val="24"/>
          <w:highlight w:val="yellow"/>
        </w:rPr>
        <w:t>III. APSSM Bank Account</w:t>
      </w:r>
      <w:r w:rsidRPr="009B5C83">
        <w:rPr>
          <w:rFonts w:ascii="Arial" w:eastAsia="Batang" w:hAnsi="Arial" w:cs="Arial"/>
          <w:color w:val="000000"/>
          <w:kern w:val="0"/>
          <w:sz w:val="24"/>
          <w:szCs w:val="24"/>
        </w:rPr>
        <w:t xml:space="preserve"> </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Arial" w:eastAsia="Batang" w:hAnsi="Arial" w:cs="Arial"/>
          <w:color w:val="000000"/>
          <w:kern w:val="0"/>
          <w:sz w:val="24"/>
          <w:szCs w:val="24"/>
        </w:rPr>
        <w:t xml:space="preserve">1) Account </w:t>
      </w:r>
      <w:proofErr w:type="gramStart"/>
      <w:r w:rsidRPr="009B5C83">
        <w:rPr>
          <w:rFonts w:ascii="Arial" w:eastAsia="Batang" w:hAnsi="Arial" w:cs="Arial"/>
          <w:color w:val="000000"/>
          <w:kern w:val="0"/>
          <w:sz w:val="24"/>
          <w:szCs w:val="24"/>
        </w:rPr>
        <w:t>Number :</w:t>
      </w:r>
      <w:proofErr w:type="gramEnd"/>
      <w:r w:rsidRPr="009B5C83">
        <w:rPr>
          <w:rFonts w:ascii="Arial" w:eastAsia="Batang" w:hAnsi="Arial" w:cs="Arial"/>
          <w:color w:val="000000"/>
          <w:kern w:val="0"/>
          <w:sz w:val="24"/>
          <w:szCs w:val="24"/>
        </w:rPr>
        <w:t> 1081-800-614056</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Arial" w:eastAsia="Batang" w:hAnsi="Arial" w:cs="Arial"/>
          <w:color w:val="000000"/>
          <w:kern w:val="0"/>
          <w:sz w:val="24"/>
          <w:szCs w:val="24"/>
        </w:rPr>
        <w:t>2) Account Name: YANG DAE YEUL (APSSM)</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3)Bank</w:t>
      </w:r>
      <w:proofErr w:type="gramEnd"/>
      <w:r w:rsidRPr="009B5C83">
        <w:rPr>
          <w:rFonts w:ascii="Arial" w:eastAsia="Batang" w:hAnsi="Arial" w:cs="Arial"/>
          <w:color w:val="000000"/>
          <w:kern w:val="0"/>
          <w:sz w:val="24"/>
          <w:szCs w:val="24"/>
        </w:rPr>
        <w:t xml:space="preserve"> Name: WOORI BANK HALLYM UNI. GANGDONG SEONG</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Arial" w:eastAsia="Batang" w:hAnsi="Arial" w:cs="Arial"/>
          <w:color w:val="000000"/>
          <w:kern w:val="0"/>
          <w:sz w:val="24"/>
          <w:szCs w:val="24"/>
        </w:rPr>
        <w:t>4) Bank Swift Code: HVBKKRSEXXX</w:t>
      </w: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9B5C83">
        <w:rPr>
          <w:rFonts w:ascii="Arial" w:eastAsia="Batang" w:hAnsi="Arial" w:cs="Arial"/>
          <w:color w:val="000000"/>
          <w:kern w:val="0"/>
          <w:sz w:val="24"/>
          <w:szCs w:val="24"/>
        </w:rPr>
        <w:t xml:space="preserve">5) Bank Address: WOORI BANK, </w:t>
      </w:r>
      <w:proofErr w:type="spellStart"/>
      <w:r w:rsidRPr="009B5C83">
        <w:rPr>
          <w:rFonts w:ascii="Arial" w:eastAsia="Batang" w:hAnsi="Arial" w:cs="Arial"/>
          <w:color w:val="000000"/>
          <w:kern w:val="0"/>
          <w:sz w:val="24"/>
          <w:szCs w:val="24"/>
        </w:rPr>
        <w:t>Kangdong</w:t>
      </w:r>
      <w:proofErr w:type="spellEnd"/>
      <w:r w:rsidRPr="009B5C83">
        <w:rPr>
          <w:rFonts w:ascii="Arial" w:eastAsia="Batang" w:hAnsi="Arial" w:cs="Arial"/>
          <w:color w:val="000000"/>
          <w:kern w:val="0"/>
          <w:sz w:val="24"/>
          <w:szCs w:val="24"/>
        </w:rPr>
        <w:t xml:space="preserve"> Sacred Heart Hospital, 150, </w:t>
      </w:r>
      <w:proofErr w:type="spellStart"/>
      <w:r w:rsidRPr="009B5C83">
        <w:rPr>
          <w:rFonts w:ascii="Arial" w:eastAsia="Batang" w:hAnsi="Arial" w:cs="Arial"/>
          <w:color w:val="000000"/>
          <w:kern w:val="0"/>
          <w:sz w:val="24"/>
          <w:szCs w:val="24"/>
        </w:rPr>
        <w:t>Seongan-ro</w:t>
      </w:r>
      <w:proofErr w:type="spell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Gangdong-gu</w:t>
      </w:r>
      <w:proofErr w:type="spellEnd"/>
      <w:r w:rsidRPr="009B5C83">
        <w:rPr>
          <w:rFonts w:ascii="Arial" w:eastAsia="Batang" w:hAnsi="Arial" w:cs="Arial"/>
          <w:color w:val="000000"/>
          <w:kern w:val="0"/>
          <w:sz w:val="24"/>
          <w:szCs w:val="24"/>
        </w:rPr>
        <w:t>, Seoul, Korea</w:t>
      </w:r>
    </w:p>
    <w:p w:rsidR="00B213CC" w:rsidRDefault="00B213CC" w:rsidP="00B213CC">
      <w:pPr>
        <w:widowControl/>
        <w:wordWrap/>
        <w:autoSpaceDE/>
        <w:autoSpaceDN/>
        <w:snapToGrid w:val="0"/>
        <w:spacing w:line="384" w:lineRule="auto"/>
        <w:rPr>
          <w:rFonts w:ascii="Arial" w:eastAsia="Batang" w:hAnsi="Arial" w:cs="Arial"/>
          <w:color w:val="000000"/>
          <w:kern w:val="0"/>
          <w:sz w:val="24"/>
          <w:szCs w:val="24"/>
        </w:rPr>
      </w:pPr>
    </w:p>
    <w:p w:rsidR="00B213CC" w:rsidRPr="009B5C83" w:rsidRDefault="00B213CC" w:rsidP="00B213CC">
      <w:pPr>
        <w:widowControl/>
        <w:wordWrap/>
        <w:autoSpaceDE/>
        <w:autoSpaceDN/>
        <w:snapToGrid w:val="0"/>
        <w:spacing w:line="384" w:lineRule="auto"/>
        <w:rPr>
          <w:rFonts w:ascii="Batang" w:eastAsia="Batang" w:hAnsi="Batang" w:cs="Gulim"/>
          <w:color w:val="000000"/>
          <w:kern w:val="0"/>
          <w:szCs w:val="20"/>
        </w:rPr>
      </w:pPr>
      <w:r w:rsidRPr="00BD5520">
        <w:rPr>
          <w:rFonts w:ascii="Arial" w:eastAsia="Batang" w:hAnsi="Arial" w:cs="Arial"/>
          <w:color w:val="000000"/>
          <w:kern w:val="0"/>
          <w:sz w:val="24"/>
          <w:szCs w:val="24"/>
          <w:highlight w:val="yellow"/>
        </w:rPr>
        <w:t>IV. Contact</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spellStart"/>
      <w:r w:rsidRPr="009B5C83">
        <w:rPr>
          <w:rFonts w:ascii="Arial" w:eastAsia="Batang" w:hAnsi="Arial" w:cs="Arial"/>
          <w:color w:val="000000"/>
          <w:kern w:val="0"/>
          <w:sz w:val="24"/>
          <w:szCs w:val="24"/>
        </w:rPr>
        <w:t>Dae</w:t>
      </w:r>
      <w:proofErr w:type="spell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Yul</w:t>
      </w:r>
      <w:proofErr w:type="spellEnd"/>
      <w:r w:rsidRPr="009B5C83">
        <w:rPr>
          <w:rFonts w:ascii="Arial" w:eastAsia="Batang" w:hAnsi="Arial" w:cs="Arial"/>
          <w:color w:val="000000"/>
          <w:kern w:val="0"/>
          <w:sz w:val="24"/>
          <w:szCs w:val="24"/>
        </w:rPr>
        <w:t xml:space="preserve"> Yang, M.D. Chair of Publication Committee of APSSM</w:t>
      </w:r>
    </w:p>
    <w:p w:rsidR="00B213CC" w:rsidRDefault="00B213CC" w:rsidP="00B213CC">
      <w:pPr>
        <w:widowControl/>
        <w:wordWrap/>
        <w:autoSpaceDE/>
        <w:autoSpaceDN/>
        <w:snapToGrid w:val="0"/>
        <w:spacing w:line="384" w:lineRule="auto"/>
        <w:jc w:val="left"/>
        <w:rPr>
          <w:rFonts w:ascii="Batang" w:eastAsia="Batang" w:hAnsi="Batang" w:cs="Gulim"/>
          <w:color w:val="000000"/>
          <w:kern w:val="0"/>
          <w:szCs w:val="20"/>
        </w:rPr>
      </w:pPr>
      <w:r w:rsidRPr="009B5C83">
        <w:rPr>
          <w:rFonts w:ascii="Arial" w:eastAsia="Batang" w:hAnsi="Arial" w:cs="Arial"/>
          <w:color w:val="000000"/>
          <w:kern w:val="0"/>
          <w:sz w:val="24"/>
          <w:szCs w:val="24"/>
        </w:rPr>
        <w:t>Email: yang1408@hallym.or.kr</w:t>
      </w:r>
    </w:p>
    <w:p w:rsidR="00B213CC" w:rsidRPr="009B5C83" w:rsidRDefault="00B213CC" w:rsidP="00B213CC">
      <w:pPr>
        <w:widowControl/>
        <w:wordWrap/>
        <w:autoSpaceDE/>
        <w:autoSpaceDN/>
        <w:snapToGrid w:val="0"/>
        <w:spacing w:line="384" w:lineRule="auto"/>
        <w:ind w:firstLineChars="300" w:firstLine="720"/>
        <w:jc w:val="left"/>
        <w:rPr>
          <w:rFonts w:ascii="Batang" w:eastAsia="Batang" w:hAnsi="Batang" w:cs="Gulim"/>
          <w:color w:val="000000"/>
          <w:kern w:val="0"/>
          <w:szCs w:val="20"/>
        </w:rPr>
      </w:pPr>
      <w:r w:rsidRPr="009B5C83">
        <w:rPr>
          <w:rFonts w:ascii="Arial" w:eastAsia="Batang" w:hAnsi="Arial" w:cs="Arial"/>
          <w:color w:val="000000"/>
          <w:kern w:val="0"/>
          <w:sz w:val="24"/>
          <w:szCs w:val="24"/>
        </w:rPr>
        <w:t>Department of Urology</w:t>
      </w:r>
    </w:p>
    <w:p w:rsidR="00B213CC" w:rsidRPr="009B5C83" w:rsidRDefault="00B213CC" w:rsidP="00B213CC">
      <w:pPr>
        <w:widowControl/>
        <w:wordWrap/>
        <w:autoSpaceDE/>
        <w:autoSpaceDN/>
        <w:snapToGrid w:val="0"/>
        <w:spacing w:line="384" w:lineRule="auto"/>
        <w:ind w:firstLineChars="300" w:firstLine="720"/>
        <w:jc w:val="left"/>
        <w:rPr>
          <w:rFonts w:ascii="Batang" w:eastAsia="Batang" w:hAnsi="Batang" w:cs="Gulim"/>
          <w:color w:val="000000"/>
          <w:kern w:val="0"/>
          <w:szCs w:val="20"/>
        </w:rPr>
      </w:pPr>
      <w:proofErr w:type="spellStart"/>
      <w:r w:rsidRPr="009B5C83">
        <w:rPr>
          <w:rFonts w:ascii="Arial" w:eastAsia="Batang" w:hAnsi="Arial" w:cs="Arial"/>
          <w:color w:val="000000"/>
          <w:kern w:val="0"/>
          <w:sz w:val="24"/>
          <w:szCs w:val="24"/>
        </w:rPr>
        <w:t>Kangdong</w:t>
      </w:r>
      <w:proofErr w:type="spellEnd"/>
      <w:r w:rsidRPr="009B5C83">
        <w:rPr>
          <w:rFonts w:ascii="Arial" w:eastAsia="Batang" w:hAnsi="Arial" w:cs="Arial"/>
          <w:color w:val="000000"/>
          <w:kern w:val="0"/>
          <w:sz w:val="24"/>
          <w:szCs w:val="24"/>
        </w:rPr>
        <w:t xml:space="preserve"> Sacred Heart Hospital</w:t>
      </w:r>
    </w:p>
    <w:p w:rsidR="00B213CC" w:rsidRPr="009B5C83" w:rsidRDefault="00B213CC" w:rsidP="00B213CC">
      <w:pPr>
        <w:widowControl/>
        <w:wordWrap/>
        <w:autoSpaceDE/>
        <w:autoSpaceDN/>
        <w:snapToGrid w:val="0"/>
        <w:spacing w:line="384" w:lineRule="auto"/>
        <w:ind w:firstLineChars="300" w:firstLine="720"/>
        <w:jc w:val="left"/>
        <w:rPr>
          <w:rFonts w:ascii="Batang" w:eastAsia="Batang" w:hAnsi="Batang" w:cs="Gulim"/>
          <w:color w:val="000000"/>
          <w:kern w:val="0"/>
          <w:szCs w:val="20"/>
        </w:rPr>
      </w:pPr>
      <w:r w:rsidRPr="009B5C83">
        <w:rPr>
          <w:rFonts w:ascii="Arial" w:eastAsia="Batang" w:hAnsi="Arial" w:cs="Arial"/>
          <w:color w:val="000000"/>
          <w:kern w:val="0"/>
          <w:sz w:val="24"/>
          <w:szCs w:val="24"/>
        </w:rPr>
        <w:t xml:space="preserve">150, </w:t>
      </w:r>
      <w:proofErr w:type="spellStart"/>
      <w:r w:rsidRPr="009B5C83">
        <w:rPr>
          <w:rFonts w:ascii="Arial" w:eastAsia="Batang" w:hAnsi="Arial" w:cs="Arial"/>
          <w:color w:val="000000"/>
          <w:kern w:val="0"/>
          <w:sz w:val="24"/>
          <w:szCs w:val="24"/>
        </w:rPr>
        <w:t>Seongan-ro</w:t>
      </w:r>
      <w:proofErr w:type="spell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Gangdong-gu</w:t>
      </w:r>
      <w:proofErr w:type="spellEnd"/>
      <w:r w:rsidRPr="009B5C83">
        <w:rPr>
          <w:rFonts w:ascii="Arial" w:eastAsia="Batang" w:hAnsi="Arial" w:cs="Arial"/>
          <w:color w:val="000000"/>
          <w:kern w:val="0"/>
          <w:sz w:val="24"/>
          <w:szCs w:val="24"/>
        </w:rPr>
        <w:t>, Seoul, Korea</w:t>
      </w:r>
    </w:p>
    <w:p w:rsidR="00B213CC" w:rsidRPr="009B5C83" w:rsidRDefault="00B213CC" w:rsidP="00B213CC">
      <w:pPr>
        <w:widowControl/>
        <w:wordWrap/>
        <w:autoSpaceDE/>
        <w:autoSpaceDN/>
        <w:snapToGrid w:val="0"/>
        <w:spacing w:line="384" w:lineRule="auto"/>
        <w:ind w:firstLineChars="300" w:firstLine="720"/>
        <w:jc w:val="left"/>
        <w:rPr>
          <w:rFonts w:ascii="Batang" w:eastAsia="Batang" w:hAnsi="Batang" w:cs="Gulim"/>
          <w:color w:val="000000"/>
          <w:kern w:val="0"/>
          <w:szCs w:val="20"/>
        </w:rPr>
      </w:pPr>
      <w:r w:rsidRPr="009B5C83">
        <w:rPr>
          <w:rFonts w:ascii="Arial" w:eastAsia="Batang" w:hAnsi="Arial" w:cs="Arial"/>
          <w:color w:val="000000"/>
          <w:kern w:val="0"/>
          <w:sz w:val="24"/>
          <w:szCs w:val="24"/>
        </w:rPr>
        <w:t>FAX: +822-2225-2769</w:t>
      </w:r>
      <w:r>
        <w:rPr>
          <w:rFonts w:ascii="Batang" w:eastAsia="Batang" w:hAnsi="Batang" w:cs="Gulim" w:hint="eastAsia"/>
          <w:color w:val="000000"/>
          <w:kern w:val="0"/>
          <w:szCs w:val="20"/>
        </w:rPr>
        <w:t xml:space="preserve"> / </w:t>
      </w:r>
      <w:proofErr w:type="gramStart"/>
      <w:r w:rsidRPr="009B5C83">
        <w:rPr>
          <w:rFonts w:ascii="Arial" w:eastAsia="Batang" w:hAnsi="Arial" w:cs="Arial"/>
          <w:color w:val="000000"/>
          <w:kern w:val="0"/>
          <w:sz w:val="24"/>
          <w:szCs w:val="24"/>
        </w:rPr>
        <w:t>Tel :</w:t>
      </w:r>
      <w:proofErr w:type="gramEnd"/>
      <w:r w:rsidRPr="009B5C83">
        <w:rPr>
          <w:rFonts w:ascii="Arial" w:eastAsia="Batang" w:hAnsi="Arial" w:cs="Arial"/>
          <w:color w:val="000000"/>
          <w:kern w:val="0"/>
          <w:sz w:val="24"/>
          <w:szCs w:val="24"/>
        </w:rPr>
        <w:t xml:space="preserve"> +822-2224-2291</w:t>
      </w:r>
    </w:p>
    <w:p w:rsidR="00B213CC" w:rsidRPr="00BD5520" w:rsidRDefault="00B213CC" w:rsidP="00B213CC">
      <w:pPr>
        <w:widowControl/>
        <w:wordWrap/>
        <w:autoSpaceDE/>
        <w:autoSpaceDN/>
        <w:snapToGrid w:val="0"/>
        <w:spacing w:line="384" w:lineRule="auto"/>
        <w:jc w:val="left"/>
        <w:rPr>
          <w:rFonts w:ascii="Arial" w:eastAsia="新細明體" w:hAnsi="Arial" w:cs="Arial" w:hint="eastAsia"/>
          <w:color w:val="000000"/>
          <w:kern w:val="0"/>
          <w:sz w:val="24"/>
          <w:szCs w:val="24"/>
          <w:highlight w:val="yellow"/>
          <w:lang w:eastAsia="zh-TW"/>
        </w:rPr>
      </w:pPr>
      <w:r w:rsidRPr="00BD5520">
        <w:rPr>
          <w:rFonts w:ascii="Arial" w:eastAsia="Batang" w:hAnsi="Arial" w:cs="Arial"/>
          <w:color w:val="000000"/>
          <w:kern w:val="0"/>
          <w:sz w:val="24"/>
          <w:szCs w:val="24"/>
          <w:highlight w:val="yellow"/>
        </w:rPr>
        <w:t xml:space="preserve">V. Local Representatives (Council members of APSSM) for Group Payments are as </w:t>
      </w:r>
    </w:p>
    <w:p w:rsidR="00B213CC" w:rsidRPr="009B5C83" w:rsidRDefault="00B213CC" w:rsidP="00B213CC">
      <w:pPr>
        <w:widowControl/>
        <w:wordWrap/>
        <w:autoSpaceDE/>
        <w:autoSpaceDN/>
        <w:snapToGrid w:val="0"/>
        <w:spacing w:line="384" w:lineRule="auto"/>
        <w:ind w:firstLineChars="150" w:firstLine="360"/>
        <w:jc w:val="left"/>
        <w:rPr>
          <w:rFonts w:ascii="Batang" w:eastAsia="Batang" w:hAnsi="Batang" w:cs="Gulim"/>
          <w:color w:val="000000"/>
          <w:kern w:val="0"/>
          <w:szCs w:val="20"/>
        </w:rPr>
      </w:pPr>
      <w:proofErr w:type="gramStart"/>
      <w:r w:rsidRPr="00BD5520">
        <w:rPr>
          <w:rFonts w:ascii="Arial" w:eastAsia="Batang" w:hAnsi="Arial" w:cs="Arial"/>
          <w:color w:val="000000"/>
          <w:kern w:val="0"/>
          <w:sz w:val="24"/>
          <w:szCs w:val="24"/>
          <w:highlight w:val="yellow"/>
        </w:rPr>
        <w:lastRenderedPageBreak/>
        <w:t>follows ;</w:t>
      </w:r>
      <w:proofErr w:type="gramEnd"/>
      <w:r w:rsidRPr="009B5C83">
        <w:rPr>
          <w:rFonts w:ascii="Arial" w:eastAsia="Batang" w:hAnsi="Arial" w:cs="Arial"/>
          <w:color w:val="000000"/>
          <w:kern w:val="0"/>
          <w:sz w:val="24"/>
          <w:szCs w:val="24"/>
        </w:rPr>
        <w:t xml:space="preserve"> </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Australia :</w:t>
      </w:r>
      <w:proofErr w:type="gramEnd"/>
      <w:r w:rsidRPr="009B5C83">
        <w:rPr>
          <w:rFonts w:ascii="Arial" w:eastAsia="Batang" w:hAnsi="Arial" w:cs="Arial"/>
          <w:color w:val="000000"/>
          <w:kern w:val="0"/>
          <w:sz w:val="24"/>
          <w:szCs w:val="24"/>
        </w:rPr>
        <w:t xml:space="preserve"> Carolyn Earle (c.earle@bigpond.com)</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China :</w:t>
      </w:r>
      <w:proofErr w:type="gram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Zhong</w:t>
      </w:r>
      <w:proofErr w:type="spellEnd"/>
      <w:r w:rsidRPr="009B5C83">
        <w:rPr>
          <w:rFonts w:ascii="Arial" w:eastAsia="Batang" w:hAnsi="Arial" w:cs="Arial"/>
          <w:color w:val="000000"/>
          <w:kern w:val="0"/>
          <w:sz w:val="24"/>
          <w:szCs w:val="24"/>
        </w:rPr>
        <w:t xml:space="preserve"> Cheng Xin (xinzc@bjmu.edu.cn)</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r w:rsidRPr="009B5C83">
        <w:rPr>
          <w:rFonts w:ascii="Arial" w:eastAsia="Batang" w:hAnsi="Arial" w:cs="Arial"/>
          <w:color w:val="000000"/>
          <w:kern w:val="0"/>
          <w:sz w:val="24"/>
          <w:szCs w:val="24"/>
        </w:rPr>
        <w:t xml:space="preserve">Hong </w:t>
      </w:r>
      <w:proofErr w:type="gramStart"/>
      <w:r w:rsidRPr="009B5C83">
        <w:rPr>
          <w:rFonts w:ascii="Arial" w:eastAsia="Batang" w:hAnsi="Arial" w:cs="Arial"/>
          <w:color w:val="000000"/>
          <w:kern w:val="0"/>
          <w:sz w:val="24"/>
          <w:szCs w:val="24"/>
        </w:rPr>
        <w:t>Kong :</w:t>
      </w:r>
      <w:proofErr w:type="gramEnd"/>
      <w:r w:rsidRPr="009B5C83">
        <w:rPr>
          <w:rFonts w:ascii="Arial" w:eastAsia="Batang" w:hAnsi="Arial" w:cs="Arial"/>
          <w:color w:val="000000"/>
          <w:kern w:val="0"/>
          <w:sz w:val="24"/>
          <w:szCs w:val="24"/>
        </w:rPr>
        <w:t xml:space="preserve"> Po-</w:t>
      </w:r>
      <w:proofErr w:type="spellStart"/>
      <w:r w:rsidRPr="009B5C83">
        <w:rPr>
          <w:rFonts w:ascii="Arial" w:eastAsia="Batang" w:hAnsi="Arial" w:cs="Arial"/>
          <w:color w:val="000000"/>
          <w:kern w:val="0"/>
          <w:sz w:val="24"/>
          <w:szCs w:val="24"/>
        </w:rPr>
        <w:t>chor</w:t>
      </w:r>
      <w:proofErr w:type="spellEnd"/>
      <w:r w:rsidRPr="009B5C83">
        <w:rPr>
          <w:rFonts w:ascii="Arial" w:eastAsia="Batang" w:hAnsi="Arial" w:cs="Arial"/>
          <w:color w:val="000000"/>
          <w:kern w:val="0"/>
          <w:sz w:val="24"/>
          <w:szCs w:val="24"/>
        </w:rPr>
        <w:t xml:space="preserve"> Tam (tampc@ha.org.hk)</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India :</w:t>
      </w:r>
      <w:proofErr w:type="gram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Sudhakar</w:t>
      </w:r>
      <w:proofErr w:type="spell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Krishnamurti</w:t>
      </w:r>
      <w:proofErr w:type="spellEnd"/>
      <w:r w:rsidRPr="009B5C83">
        <w:rPr>
          <w:rFonts w:ascii="Arial" w:eastAsia="Batang" w:hAnsi="Arial" w:cs="Arial"/>
          <w:color w:val="000000"/>
          <w:kern w:val="0"/>
          <w:sz w:val="24"/>
          <w:szCs w:val="24"/>
        </w:rPr>
        <w:t xml:space="preserve"> (sudhakar1957@gmail.com)</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Indonesia :</w:t>
      </w:r>
      <w:proofErr w:type="gram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Doddy</w:t>
      </w:r>
      <w:proofErr w:type="spellEnd"/>
      <w:r w:rsidRPr="009B5C83">
        <w:rPr>
          <w:rFonts w:ascii="Arial" w:eastAsia="Batang" w:hAnsi="Arial" w:cs="Arial"/>
          <w:color w:val="000000"/>
          <w:kern w:val="0"/>
          <w:sz w:val="24"/>
          <w:szCs w:val="24"/>
        </w:rPr>
        <w:t xml:space="preserve"> M. </w:t>
      </w:r>
      <w:proofErr w:type="spellStart"/>
      <w:r w:rsidRPr="009B5C83">
        <w:rPr>
          <w:rFonts w:ascii="Arial" w:eastAsia="Batang" w:hAnsi="Arial" w:cs="Arial"/>
          <w:color w:val="000000"/>
          <w:kern w:val="0"/>
          <w:sz w:val="24"/>
          <w:szCs w:val="24"/>
        </w:rPr>
        <w:t>Soebadi</w:t>
      </w:r>
      <w:proofErr w:type="spellEnd"/>
      <w:r w:rsidRPr="009B5C83">
        <w:rPr>
          <w:rFonts w:ascii="Arial" w:eastAsia="Batang" w:hAnsi="Arial" w:cs="Arial"/>
          <w:color w:val="000000"/>
          <w:kern w:val="0"/>
          <w:sz w:val="24"/>
          <w:szCs w:val="24"/>
        </w:rPr>
        <w:t xml:space="preserve"> (dmsoebadi@gmail.com)</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Japan :</w:t>
      </w:r>
      <w:proofErr w:type="gramEnd"/>
      <w:r w:rsidRPr="009B5C83">
        <w:rPr>
          <w:rFonts w:ascii="Arial" w:eastAsia="Batang" w:hAnsi="Arial" w:cs="Arial"/>
          <w:color w:val="000000"/>
          <w:kern w:val="0"/>
          <w:sz w:val="24"/>
          <w:szCs w:val="24"/>
        </w:rPr>
        <w:t xml:space="preserve"> Koichi Na</w:t>
      </w:r>
      <w:r>
        <w:rPr>
          <w:rFonts w:ascii="Arial" w:eastAsia="Batang" w:hAnsi="Arial" w:cs="Arial" w:hint="eastAsia"/>
          <w:color w:val="000000"/>
          <w:kern w:val="0"/>
          <w:sz w:val="24"/>
          <w:szCs w:val="24"/>
        </w:rPr>
        <w:t>g</w:t>
      </w:r>
      <w:r w:rsidRPr="009B5C83">
        <w:rPr>
          <w:rFonts w:ascii="Arial" w:eastAsia="Batang" w:hAnsi="Arial" w:cs="Arial"/>
          <w:color w:val="000000"/>
          <w:kern w:val="0"/>
          <w:sz w:val="24"/>
          <w:szCs w:val="24"/>
        </w:rPr>
        <w:t>a</w:t>
      </w:r>
      <w:r>
        <w:rPr>
          <w:rFonts w:ascii="Arial" w:eastAsia="Batang" w:hAnsi="Arial" w:cs="Arial" w:hint="eastAsia"/>
          <w:color w:val="000000"/>
          <w:kern w:val="0"/>
          <w:sz w:val="24"/>
          <w:szCs w:val="24"/>
        </w:rPr>
        <w:t>o</w:t>
      </w:r>
      <w:r w:rsidRPr="009B5C83">
        <w:rPr>
          <w:rFonts w:ascii="Arial" w:eastAsia="Batang" w:hAnsi="Arial" w:cs="Arial"/>
          <w:color w:val="000000"/>
          <w:kern w:val="0"/>
          <w:sz w:val="24"/>
          <w:szCs w:val="24"/>
        </w:rPr>
        <w:t>(</w:t>
      </w:r>
      <w:r w:rsidRPr="00C87DDD">
        <w:rPr>
          <w:rFonts w:ascii="Arial" w:eastAsia="Batang" w:hAnsi="Arial" w:cs="Arial"/>
          <w:color w:val="000000"/>
          <w:kern w:val="0"/>
          <w:sz w:val="24"/>
          <w:szCs w:val="24"/>
        </w:rPr>
        <w:t>repro@med.toho-u.ac.jp</w:t>
      </w:r>
      <w:r w:rsidRPr="009B5C83">
        <w:rPr>
          <w:rFonts w:ascii="Arial" w:eastAsia="Batang" w:hAnsi="Arial" w:cs="Arial"/>
          <w:color w:val="000000"/>
          <w:kern w:val="0"/>
          <w:sz w:val="24"/>
          <w:szCs w:val="24"/>
        </w:rPr>
        <w:t>)</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Korea :</w:t>
      </w:r>
      <w:proofErr w:type="gramEnd"/>
      <w:r w:rsidRPr="009B5C83">
        <w:rPr>
          <w:rFonts w:ascii="Arial" w:eastAsia="Batang" w:hAnsi="Arial" w:cs="Arial"/>
          <w:color w:val="000000"/>
          <w:kern w:val="0"/>
          <w:sz w:val="24"/>
          <w:szCs w:val="24"/>
        </w:rPr>
        <w:t xml:space="preserve"> </w:t>
      </w:r>
      <w:r>
        <w:rPr>
          <w:rFonts w:ascii="Arial" w:eastAsia="Batang" w:hAnsi="Arial" w:cs="Arial" w:hint="eastAsia"/>
          <w:color w:val="000000"/>
          <w:kern w:val="0"/>
          <w:sz w:val="24"/>
          <w:szCs w:val="24"/>
        </w:rPr>
        <w:t xml:space="preserve">Nam </w:t>
      </w:r>
      <w:proofErr w:type="spellStart"/>
      <w:r>
        <w:rPr>
          <w:rFonts w:ascii="Arial" w:eastAsia="Batang" w:hAnsi="Arial" w:cs="Arial" w:hint="eastAsia"/>
          <w:color w:val="000000"/>
          <w:kern w:val="0"/>
          <w:sz w:val="24"/>
          <w:szCs w:val="24"/>
        </w:rPr>
        <w:t>Cheol</w:t>
      </w:r>
      <w:proofErr w:type="spellEnd"/>
      <w:r>
        <w:rPr>
          <w:rFonts w:ascii="Arial" w:eastAsia="Batang" w:hAnsi="Arial" w:cs="Arial" w:hint="eastAsia"/>
          <w:color w:val="000000"/>
          <w:kern w:val="0"/>
          <w:sz w:val="24"/>
          <w:szCs w:val="24"/>
        </w:rPr>
        <w:t xml:space="preserve"> Park (</w:t>
      </w:r>
      <w:hyperlink r:id="rId5" w:history="1">
        <w:r w:rsidRPr="00796329">
          <w:rPr>
            <w:rStyle w:val="a3"/>
            <w:rFonts w:ascii="Arial" w:eastAsia="Batang" w:hAnsi="Arial" w:cs="Arial"/>
            <w:kern w:val="0"/>
            <w:sz w:val="24"/>
            <w:szCs w:val="24"/>
          </w:rPr>
          <w:t>pnc@pusan.ac.kr</w:t>
        </w:r>
      </w:hyperlink>
      <w:r>
        <w:rPr>
          <w:rFonts w:ascii="Arial" w:eastAsia="Batang" w:hAnsi="Arial" w:cs="Arial" w:hint="eastAsia"/>
          <w:color w:val="000000"/>
          <w:kern w:val="0"/>
          <w:sz w:val="24"/>
          <w:szCs w:val="24"/>
        </w:rPr>
        <w:t xml:space="preserve">), </w:t>
      </w:r>
      <w:r w:rsidRPr="00C87DDD">
        <w:rPr>
          <w:rFonts w:ascii="Arial" w:eastAsia="Batang" w:hAnsi="Arial" w:cs="Arial"/>
          <w:color w:val="000000"/>
          <w:kern w:val="0"/>
          <w:sz w:val="24"/>
          <w:szCs w:val="24"/>
        </w:rPr>
        <w:t xml:space="preserve">Sung Wong Lee </w:t>
      </w:r>
      <w:r w:rsidRPr="009B5C83">
        <w:rPr>
          <w:rFonts w:ascii="Arial" w:eastAsia="Batang" w:hAnsi="Arial" w:cs="Arial"/>
          <w:color w:val="000000"/>
          <w:kern w:val="0"/>
          <w:sz w:val="24"/>
          <w:szCs w:val="24"/>
        </w:rPr>
        <w:t>(</w:t>
      </w:r>
      <w:r w:rsidRPr="00C87DDD">
        <w:rPr>
          <w:rFonts w:ascii="Arial" w:eastAsia="Batang" w:hAnsi="Arial" w:cs="Arial"/>
          <w:color w:val="000000"/>
          <w:kern w:val="0"/>
          <w:sz w:val="24"/>
          <w:szCs w:val="24"/>
        </w:rPr>
        <w:t>drswlee@skku.edu</w:t>
      </w:r>
      <w:r w:rsidRPr="009B5C83">
        <w:rPr>
          <w:rFonts w:ascii="Arial" w:eastAsia="Batang" w:hAnsi="Arial" w:cs="Arial"/>
          <w:color w:val="000000"/>
          <w:kern w:val="0"/>
          <w:sz w:val="24"/>
          <w:szCs w:val="24"/>
        </w:rPr>
        <w:t xml:space="preserve">) </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Malaysia :</w:t>
      </w:r>
      <w:proofErr w:type="gram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Hui-Meng</w:t>
      </w:r>
      <w:proofErr w:type="spellEnd"/>
      <w:r w:rsidRPr="009B5C83">
        <w:rPr>
          <w:rFonts w:ascii="Arial" w:eastAsia="Batang" w:hAnsi="Arial" w:cs="Arial"/>
          <w:color w:val="000000"/>
          <w:kern w:val="0"/>
          <w:sz w:val="24"/>
          <w:szCs w:val="24"/>
        </w:rPr>
        <w:t xml:space="preserve"> Tan (</w:t>
      </w:r>
      <w:r w:rsidRPr="00C87DDD">
        <w:rPr>
          <w:rFonts w:ascii="Arial" w:eastAsia="Batang" w:hAnsi="Arial" w:cs="Arial"/>
          <w:color w:val="000000"/>
          <w:kern w:val="0"/>
          <w:sz w:val="24"/>
          <w:szCs w:val="24"/>
        </w:rPr>
        <w:t>perandro@gmail.com</w:t>
      </w:r>
      <w:r w:rsidRPr="009B5C83">
        <w:rPr>
          <w:rFonts w:ascii="Arial" w:eastAsia="Batang" w:hAnsi="Arial" w:cs="Arial"/>
          <w:color w:val="000000"/>
          <w:kern w:val="0"/>
          <w:sz w:val="24"/>
          <w:szCs w:val="24"/>
        </w:rPr>
        <w:t>)</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Mongolia :</w:t>
      </w:r>
      <w:proofErr w:type="gram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Nansalmaa</w:t>
      </w:r>
      <w:proofErr w:type="spell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Naidan</w:t>
      </w:r>
      <w:proofErr w:type="spellEnd"/>
      <w:r w:rsidRPr="009B5C83">
        <w:rPr>
          <w:rFonts w:ascii="Arial" w:eastAsia="Batang" w:hAnsi="Arial" w:cs="Arial"/>
          <w:color w:val="000000"/>
          <w:kern w:val="0"/>
          <w:sz w:val="24"/>
          <w:szCs w:val="24"/>
        </w:rPr>
        <w:t xml:space="preserve"> (naidan_nansaa@yahoo.com)</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Pakistan :</w:t>
      </w:r>
      <w:proofErr w:type="gram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Khurram</w:t>
      </w:r>
      <w:proofErr w:type="spell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Mutahir</w:t>
      </w:r>
      <w:proofErr w:type="spellEnd"/>
      <w:r w:rsidRPr="009B5C83">
        <w:rPr>
          <w:rFonts w:ascii="Arial" w:eastAsia="Batang" w:hAnsi="Arial" w:cs="Arial"/>
          <w:color w:val="000000"/>
          <w:kern w:val="0"/>
          <w:sz w:val="24"/>
          <w:szCs w:val="24"/>
        </w:rPr>
        <w:t xml:space="preserve"> Siddiqui (Khurram.siddiqui@aku.edu)</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Philippines :</w:t>
      </w:r>
      <w:proofErr w:type="gramEnd"/>
      <w:r w:rsidRPr="009B5C83">
        <w:rPr>
          <w:rFonts w:ascii="Arial" w:eastAsia="Batang" w:hAnsi="Arial" w:cs="Arial"/>
          <w:color w:val="000000"/>
          <w:kern w:val="0"/>
          <w:sz w:val="24"/>
          <w:szCs w:val="24"/>
        </w:rPr>
        <w:t xml:space="preserve"> Benjamin Mendoza (elmer.terez1@bayerhealthcare.com)</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Singapore :</w:t>
      </w:r>
      <w:proofErr w:type="gram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Ganesan</w:t>
      </w:r>
      <w:proofErr w:type="spellEnd"/>
      <w:r w:rsidRPr="009B5C83">
        <w:rPr>
          <w:rFonts w:ascii="Arial" w:eastAsia="Batang" w:hAnsi="Arial" w:cs="Arial"/>
          <w:color w:val="000000"/>
          <w:kern w:val="0"/>
          <w:sz w:val="24"/>
          <w:szCs w:val="24"/>
        </w:rPr>
        <w:t xml:space="preserve"> P. </w:t>
      </w:r>
      <w:proofErr w:type="spellStart"/>
      <w:r w:rsidRPr="009B5C83">
        <w:rPr>
          <w:rFonts w:ascii="Arial" w:eastAsia="Batang" w:hAnsi="Arial" w:cs="Arial"/>
          <w:color w:val="000000"/>
          <w:kern w:val="0"/>
          <w:sz w:val="24"/>
          <w:szCs w:val="24"/>
        </w:rPr>
        <w:t>Adaikan</w:t>
      </w:r>
      <w:proofErr w:type="spellEnd"/>
      <w:r w:rsidRPr="009B5C83">
        <w:rPr>
          <w:rFonts w:ascii="Arial" w:eastAsia="Batang" w:hAnsi="Arial" w:cs="Arial"/>
          <w:color w:val="000000"/>
          <w:kern w:val="0"/>
          <w:sz w:val="24"/>
          <w:szCs w:val="24"/>
        </w:rPr>
        <w:t xml:space="preserve"> (p_ganesan_adaikan@nuhs.edu.sg)</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r w:rsidRPr="009B5C83">
        <w:rPr>
          <w:rFonts w:ascii="Arial" w:eastAsia="Batang" w:hAnsi="Arial" w:cs="Arial"/>
          <w:color w:val="000000"/>
          <w:kern w:val="0"/>
          <w:sz w:val="24"/>
          <w:szCs w:val="24"/>
        </w:rPr>
        <w:t xml:space="preserve">Sri </w:t>
      </w:r>
      <w:proofErr w:type="gramStart"/>
      <w:r w:rsidRPr="009B5C83">
        <w:rPr>
          <w:rFonts w:ascii="Arial" w:eastAsia="Batang" w:hAnsi="Arial" w:cs="Arial"/>
          <w:color w:val="000000"/>
          <w:kern w:val="0"/>
          <w:sz w:val="24"/>
          <w:szCs w:val="24"/>
        </w:rPr>
        <w:t>Lanka :</w:t>
      </w:r>
      <w:proofErr w:type="gram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Lasantha</w:t>
      </w:r>
      <w:proofErr w:type="spell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Malavige</w:t>
      </w:r>
      <w:proofErr w:type="spellEnd"/>
      <w:r w:rsidRPr="009B5C83">
        <w:rPr>
          <w:rFonts w:ascii="Arial" w:eastAsia="Batang" w:hAnsi="Arial" w:cs="Arial"/>
          <w:color w:val="000000"/>
          <w:kern w:val="0"/>
          <w:sz w:val="24"/>
          <w:szCs w:val="24"/>
        </w:rPr>
        <w:t xml:space="preserve"> (Lasantha.malavige@ocdem.ox.ac.uk)</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8A3F1C">
        <w:rPr>
          <w:rFonts w:ascii="Arial" w:eastAsia="Batang" w:hAnsi="Arial" w:cs="Arial"/>
          <w:color w:val="000000"/>
          <w:kern w:val="0"/>
          <w:sz w:val="24"/>
          <w:szCs w:val="24"/>
          <w:highlight w:val="yellow"/>
        </w:rPr>
        <w:t>Taiwan :</w:t>
      </w:r>
      <w:proofErr w:type="gramEnd"/>
      <w:r w:rsidRPr="008A3F1C">
        <w:rPr>
          <w:rFonts w:ascii="Arial" w:eastAsia="Batang" w:hAnsi="Arial" w:cs="Arial"/>
          <w:color w:val="000000"/>
          <w:kern w:val="0"/>
          <w:sz w:val="24"/>
          <w:szCs w:val="24"/>
          <w:highlight w:val="yellow"/>
        </w:rPr>
        <w:t xml:space="preserve"> Connie HO (tand.org</w:t>
      </w:r>
      <w:r w:rsidRPr="008A3F1C">
        <w:rPr>
          <w:rFonts w:ascii="Arial" w:eastAsia="新細明體" w:hAnsi="Arial" w:cs="Arial" w:hint="eastAsia"/>
          <w:color w:val="000000"/>
          <w:kern w:val="0"/>
          <w:sz w:val="24"/>
          <w:szCs w:val="24"/>
          <w:highlight w:val="yellow"/>
          <w:lang w:eastAsia="zh-TW"/>
        </w:rPr>
        <w:t>2012</w:t>
      </w:r>
      <w:r w:rsidRPr="008A3F1C">
        <w:rPr>
          <w:rFonts w:ascii="Arial" w:eastAsia="Batang" w:hAnsi="Arial" w:cs="Arial"/>
          <w:color w:val="000000"/>
          <w:kern w:val="0"/>
          <w:sz w:val="24"/>
          <w:szCs w:val="24"/>
          <w:highlight w:val="yellow"/>
        </w:rPr>
        <w:t>@</w:t>
      </w:r>
      <w:r w:rsidRPr="008A3F1C">
        <w:rPr>
          <w:rFonts w:ascii="Arial" w:eastAsia="新細明體" w:hAnsi="Arial" w:cs="Arial" w:hint="eastAsia"/>
          <w:color w:val="000000"/>
          <w:kern w:val="0"/>
          <w:sz w:val="24"/>
          <w:szCs w:val="24"/>
          <w:highlight w:val="yellow"/>
          <w:lang w:eastAsia="zh-TW"/>
        </w:rPr>
        <w:t>gmail.com</w:t>
      </w:r>
      <w:r w:rsidRPr="008A3F1C">
        <w:rPr>
          <w:rFonts w:ascii="Arial" w:eastAsia="Batang" w:hAnsi="Arial" w:cs="Arial"/>
          <w:color w:val="000000"/>
          <w:kern w:val="0"/>
          <w:sz w:val="24"/>
          <w:szCs w:val="24"/>
          <w:highlight w:val="yellow"/>
        </w:rPr>
        <w:t>)</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gramStart"/>
      <w:r w:rsidRPr="009B5C83">
        <w:rPr>
          <w:rFonts w:ascii="Arial" w:eastAsia="Batang" w:hAnsi="Arial" w:cs="Arial"/>
          <w:color w:val="000000"/>
          <w:kern w:val="0"/>
          <w:sz w:val="24"/>
          <w:szCs w:val="24"/>
        </w:rPr>
        <w:t>Thailand :</w:t>
      </w:r>
      <w:proofErr w:type="gram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Kavirach</w:t>
      </w:r>
      <w:proofErr w:type="spell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Tantiwongse</w:t>
      </w:r>
      <w:proofErr w:type="spellEnd"/>
      <w:r w:rsidRPr="009B5C83">
        <w:rPr>
          <w:rFonts w:ascii="Arial" w:eastAsia="Batang" w:hAnsi="Arial" w:cs="Arial"/>
          <w:color w:val="000000"/>
          <w:kern w:val="0"/>
          <w:sz w:val="24"/>
          <w:szCs w:val="24"/>
        </w:rPr>
        <w:t xml:space="preserve"> (kavirach@gmail.com)</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r w:rsidRPr="009B5C83">
        <w:rPr>
          <w:rFonts w:ascii="Arial" w:eastAsia="Batang" w:hAnsi="Arial" w:cs="Arial"/>
          <w:color w:val="000000"/>
          <w:kern w:val="0"/>
          <w:sz w:val="24"/>
          <w:szCs w:val="24"/>
        </w:rPr>
        <w:t xml:space="preserve">Vietnam: </w:t>
      </w:r>
      <w:proofErr w:type="spellStart"/>
      <w:r w:rsidRPr="009B5C83">
        <w:rPr>
          <w:rFonts w:ascii="Arial" w:eastAsia="Batang" w:hAnsi="Arial" w:cs="Arial"/>
          <w:color w:val="000000"/>
          <w:kern w:val="0"/>
          <w:sz w:val="24"/>
          <w:szCs w:val="24"/>
        </w:rPr>
        <w:t>Nhu</w:t>
      </w:r>
      <w:proofErr w:type="spell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Thanh</w:t>
      </w:r>
      <w:proofErr w:type="spellEnd"/>
      <w:r w:rsidRPr="009B5C83">
        <w:rPr>
          <w:rFonts w:ascii="Arial" w:eastAsia="Batang" w:hAnsi="Arial" w:cs="Arial"/>
          <w:color w:val="000000"/>
          <w:kern w:val="0"/>
          <w:sz w:val="24"/>
          <w:szCs w:val="24"/>
        </w:rPr>
        <w:t xml:space="preserve"> Nguyen (bsnamkhoa@gmail.com)</w:t>
      </w:r>
    </w:p>
    <w:p w:rsidR="00B213CC" w:rsidRPr="009B5C83" w:rsidRDefault="00B213CC" w:rsidP="00B213CC">
      <w:pPr>
        <w:widowControl/>
        <w:wordWrap/>
        <w:autoSpaceDE/>
        <w:autoSpaceDN/>
        <w:snapToGrid w:val="0"/>
        <w:spacing w:line="384" w:lineRule="auto"/>
        <w:jc w:val="left"/>
        <w:rPr>
          <w:rFonts w:ascii="Batang" w:eastAsia="Batang" w:hAnsi="Batang" w:cs="Gulim"/>
          <w:color w:val="000000"/>
          <w:kern w:val="0"/>
          <w:szCs w:val="20"/>
        </w:rPr>
      </w:pPr>
      <w:proofErr w:type="spellStart"/>
      <w:r w:rsidRPr="009B5C83">
        <w:rPr>
          <w:rFonts w:ascii="Arial" w:eastAsia="Batang" w:hAnsi="Arial" w:cs="Arial"/>
          <w:color w:val="000000"/>
          <w:kern w:val="0"/>
          <w:sz w:val="24"/>
          <w:szCs w:val="24"/>
        </w:rPr>
        <w:t>Uzbekistan</w:t>
      </w:r>
      <w:proofErr w:type="gramStart"/>
      <w:r w:rsidRPr="009B5C83">
        <w:rPr>
          <w:rFonts w:ascii="Arial" w:eastAsia="Batang" w:hAnsi="Arial" w:cs="Arial"/>
          <w:color w:val="000000"/>
          <w:kern w:val="0"/>
          <w:sz w:val="24"/>
          <w:szCs w:val="24"/>
        </w:rPr>
        <w:t>:ShavakhabovShavkat</w:t>
      </w:r>
      <w:proofErr w:type="spellEnd"/>
      <w:proofErr w:type="gramEnd"/>
      <w:r w:rsidRPr="009B5C83">
        <w:rPr>
          <w:rFonts w:ascii="Arial" w:eastAsia="Batang" w:hAnsi="Arial" w:cs="Arial"/>
          <w:color w:val="000000"/>
          <w:kern w:val="0"/>
          <w:sz w:val="24"/>
          <w:szCs w:val="24"/>
        </w:rPr>
        <w:t xml:space="preserve"> </w:t>
      </w:r>
      <w:proofErr w:type="spellStart"/>
      <w:r w:rsidRPr="009B5C83">
        <w:rPr>
          <w:rFonts w:ascii="Arial" w:eastAsia="Batang" w:hAnsi="Arial" w:cs="Arial"/>
          <w:color w:val="000000"/>
          <w:kern w:val="0"/>
          <w:sz w:val="24"/>
          <w:szCs w:val="24"/>
        </w:rPr>
        <w:t>Shanasyrovich</w:t>
      </w:r>
      <w:proofErr w:type="spellEnd"/>
      <w:r w:rsidRPr="009B5C83">
        <w:rPr>
          <w:rFonts w:ascii="Arial" w:eastAsia="Batang" w:hAnsi="Arial" w:cs="Arial"/>
          <w:color w:val="000000"/>
          <w:kern w:val="0"/>
          <w:sz w:val="24"/>
          <w:szCs w:val="24"/>
        </w:rPr>
        <w:t xml:space="preserve"> (dr_shavakhabov@mail.ru)</w:t>
      </w:r>
    </w:p>
    <w:p w:rsidR="00142318" w:rsidRPr="00B213CC" w:rsidRDefault="00B213CC">
      <w:bookmarkStart w:id="0" w:name="_GoBack"/>
      <w:bookmarkEnd w:id="0"/>
    </w:p>
    <w:sectPr w:rsidR="00142318" w:rsidRPr="00B213CC" w:rsidSect="009B5C8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CC"/>
    <w:rsid w:val="007C708D"/>
    <w:rsid w:val="00B213CC"/>
    <w:rsid w:val="00CB2A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CC"/>
    <w:pPr>
      <w:widowControl w:val="0"/>
      <w:wordWrap w:val="0"/>
      <w:autoSpaceDE w:val="0"/>
      <w:autoSpaceDN w:val="0"/>
      <w:jc w:val="both"/>
    </w:pPr>
    <w:rPr>
      <w:rFonts w:ascii="Malgun Gothic" w:eastAsia="Malgun Gothic" w:hAnsi="Malgun Gothic" w:cs="Times New Roman"/>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1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CC"/>
    <w:pPr>
      <w:widowControl w:val="0"/>
      <w:wordWrap w:val="0"/>
      <w:autoSpaceDE w:val="0"/>
      <w:autoSpaceDN w:val="0"/>
      <w:jc w:val="both"/>
    </w:pPr>
    <w:rPr>
      <w:rFonts w:ascii="Malgun Gothic" w:eastAsia="Malgun Gothic" w:hAnsi="Malgun Gothic" w:cs="Times New Roman"/>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1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nc@pusan.ac.kr"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dc:creator>
  <cp:lastModifiedBy>TAND</cp:lastModifiedBy>
  <cp:revision>1</cp:revision>
  <dcterms:created xsi:type="dcterms:W3CDTF">2014-02-12T09:01:00Z</dcterms:created>
  <dcterms:modified xsi:type="dcterms:W3CDTF">2014-02-12T09:01:00Z</dcterms:modified>
</cp:coreProperties>
</file>